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E0A3" w14:textId="593101EC" w:rsidR="00522902" w:rsidRPr="006C6A5E" w:rsidRDefault="00C93A7B" w:rsidP="00522902">
      <w:pPr>
        <w:pStyle w:val="En-tte"/>
        <w:spacing w:after="0" w:line="240" w:lineRule="auto"/>
        <w:rPr>
          <w:rFonts w:ascii="Garamond" w:hAnsi="Garamond"/>
        </w:rPr>
      </w:pPr>
      <w:r w:rsidRPr="006C6A5E">
        <w:rPr>
          <w:rFonts w:ascii="Garamond" w:hAnsi="Garamond"/>
        </w:rPr>
        <w:object w:dxaOrig="15195" w:dyaOrig="6270" w14:anchorId="340C5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8.25pt" o:ole="">
            <v:imagedata r:id="rId5" o:title=""/>
          </v:shape>
          <o:OLEObject Type="Embed" ProgID="WangImage.Document" ShapeID="_x0000_i1025" DrawAspect="Content" ObjectID="_1571906337" r:id="rId6"/>
        </w:object>
      </w:r>
    </w:p>
    <w:p w14:paraId="4FD18569" w14:textId="77777777" w:rsidR="00225A15" w:rsidRPr="00522902" w:rsidRDefault="00522902" w:rsidP="00522902">
      <w:pPr>
        <w:pStyle w:val="En-tte"/>
        <w:spacing w:after="0"/>
        <w:rPr>
          <w:rFonts w:asciiTheme="minorHAnsi" w:hAnsiTheme="minorHAnsi" w:cstheme="minorHAnsi"/>
          <w:i/>
          <w:sz w:val="16"/>
          <w:szCs w:val="16"/>
        </w:rPr>
      </w:pPr>
      <w:r w:rsidRPr="00522902">
        <w:rPr>
          <w:rFonts w:asciiTheme="minorHAnsi" w:hAnsiTheme="minorHAnsi" w:cstheme="minorHAnsi"/>
          <w:i/>
          <w:sz w:val="16"/>
          <w:szCs w:val="16"/>
        </w:rPr>
        <w:t>Faculté des sciences de l’éducation</w:t>
      </w:r>
    </w:p>
    <w:p w14:paraId="33F7EFD3" w14:textId="5D6E5E83" w:rsidR="00522902" w:rsidRPr="00522902" w:rsidRDefault="00522902" w:rsidP="00522902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22902">
        <w:rPr>
          <w:rFonts w:asciiTheme="minorHAnsi" w:hAnsiTheme="minorHAnsi" w:cstheme="minorHAnsi"/>
          <w:b/>
          <w:sz w:val="28"/>
          <w:szCs w:val="28"/>
        </w:rPr>
        <w:t>MAÎTRISE EN PSYCHOÉDUCATION</w:t>
      </w:r>
    </w:p>
    <w:p w14:paraId="49B853F5" w14:textId="77777777" w:rsidR="00522902" w:rsidRPr="003B59FB" w:rsidRDefault="00522902" w:rsidP="00225A15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8"/>
          <w:szCs w:val="8"/>
        </w:rPr>
      </w:pPr>
    </w:p>
    <w:p w14:paraId="3F79C3D5" w14:textId="37ECF607" w:rsidR="00F40DBE" w:rsidRPr="00522902" w:rsidRDefault="00225A15" w:rsidP="00F40DBE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22902">
        <w:rPr>
          <w:rFonts w:asciiTheme="minorHAnsi" w:hAnsiTheme="minorHAnsi" w:cstheme="minorHAnsi"/>
          <w:b/>
          <w:sz w:val="28"/>
          <w:szCs w:val="28"/>
        </w:rPr>
        <w:t>CHEMINEMENT RÉGULIER</w:t>
      </w:r>
    </w:p>
    <w:p w14:paraId="3D5A9673" w14:textId="77777777" w:rsidR="00225A15" w:rsidRPr="003B59FB" w:rsidRDefault="00225A15" w:rsidP="00225A15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8"/>
          <w:szCs w:val="8"/>
        </w:rPr>
      </w:pPr>
    </w:p>
    <w:p w14:paraId="574A8BF9" w14:textId="77777777" w:rsidR="00225A15" w:rsidRPr="00AA2EFD" w:rsidRDefault="00225A15" w:rsidP="00225A15">
      <w:pPr>
        <w:ind w:right="-44"/>
        <w:jc w:val="both"/>
        <w:rPr>
          <w:rFonts w:ascii="Garamond" w:hAnsi="Garamond" w:cs="Arial"/>
          <w:sz w:val="8"/>
          <w:szCs w:val="8"/>
        </w:rPr>
      </w:pPr>
    </w:p>
    <w:tbl>
      <w:tblPr>
        <w:tblW w:w="13849" w:type="dxa"/>
        <w:tblInd w:w="1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62"/>
        <w:gridCol w:w="7087"/>
      </w:tblGrid>
      <w:tr w:rsidR="00225A15" w:rsidRPr="00803B1F" w14:paraId="10C79902" w14:textId="77777777" w:rsidTr="00857E32">
        <w:tc>
          <w:tcPr>
            <w:tcW w:w="6762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CDE983"/>
            <w:vAlign w:val="center"/>
          </w:tcPr>
          <w:p w14:paraId="61E8B343" w14:textId="77777777" w:rsidR="00225A15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AUTOMNE</w:t>
            </w:r>
          </w:p>
        </w:tc>
        <w:tc>
          <w:tcPr>
            <w:tcW w:w="7087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CDE983"/>
            <w:vAlign w:val="center"/>
          </w:tcPr>
          <w:p w14:paraId="3731E915" w14:textId="77777777" w:rsidR="00225A15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HIVER</w:t>
            </w:r>
          </w:p>
        </w:tc>
      </w:tr>
      <w:tr w:rsidR="00225A15" w:rsidRPr="00803B1F" w14:paraId="58DD42EB" w14:textId="77777777" w:rsidTr="00857E32">
        <w:tc>
          <w:tcPr>
            <w:tcW w:w="6762" w:type="dxa"/>
            <w:shd w:val="pct12" w:color="auto" w:fill="auto"/>
            <w:vAlign w:val="center"/>
          </w:tcPr>
          <w:p w14:paraId="5445950D" w14:textId="77777777" w:rsidR="00225A15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>SESSION 1</w:t>
            </w:r>
            <w:r w:rsidR="003B59FB"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(12 crédits)</w:t>
            </w:r>
          </w:p>
        </w:tc>
        <w:tc>
          <w:tcPr>
            <w:tcW w:w="7087" w:type="dxa"/>
            <w:shd w:val="pct12" w:color="auto" w:fill="auto"/>
            <w:vAlign w:val="center"/>
          </w:tcPr>
          <w:p w14:paraId="0C73FDD3" w14:textId="77777777" w:rsidR="00225A15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>SESSION 2</w:t>
            </w:r>
            <w:r w:rsidR="003B59FB"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(12 crédits)</w:t>
            </w:r>
          </w:p>
        </w:tc>
      </w:tr>
      <w:tr w:rsidR="00225A15" w:rsidRPr="00803B1F" w14:paraId="42830984" w14:textId="77777777" w:rsidTr="00857E32">
        <w:tc>
          <w:tcPr>
            <w:tcW w:w="6762" w:type="dxa"/>
            <w:tcBorders>
              <w:bottom w:val="single" w:sz="4" w:space="0" w:color="808080"/>
            </w:tcBorders>
          </w:tcPr>
          <w:p w14:paraId="3B5D2536" w14:textId="77777777" w:rsidR="009740CC" w:rsidRPr="00803B1F" w:rsidRDefault="009740CC" w:rsidP="009740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5B69" w14:textId="537402C2" w:rsidR="009740CC" w:rsidRPr="00803B1F" w:rsidRDefault="00BD2A61" w:rsidP="00803B1F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MEV-</w:t>
            </w:r>
            <w:r w:rsidR="009740CC" w:rsidRPr="00803B1F">
              <w:rPr>
                <w:rFonts w:asciiTheme="minorHAnsi" w:hAnsiTheme="minorHAnsi" w:cstheme="minorHAnsi"/>
                <w:sz w:val="22"/>
                <w:szCs w:val="22"/>
              </w:rPr>
              <w:t>7003 Élaboration/évaluation: programme d’intervention</w:t>
            </w:r>
          </w:p>
          <w:p w14:paraId="6DB35A03" w14:textId="5E412832" w:rsidR="00477D63" w:rsidRPr="00803B1F" w:rsidRDefault="00BD2A61" w:rsidP="00803B1F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225A15" w:rsidRPr="00803B1F">
              <w:rPr>
                <w:rFonts w:asciiTheme="minorHAnsi" w:hAnsiTheme="minorHAnsi" w:cstheme="minorHAnsi"/>
                <w:sz w:val="22"/>
                <w:szCs w:val="22"/>
              </w:rPr>
              <w:t>6001 Utilisation d’instruments de mesure et d’évaluation</w:t>
            </w:r>
          </w:p>
          <w:p w14:paraId="14911CD4" w14:textId="7998706C" w:rsidR="00225A15" w:rsidRPr="00803B1F" w:rsidRDefault="00803B1F" w:rsidP="00803B1F">
            <w:pPr>
              <w:tabs>
                <w:tab w:val="left" w:pos="970"/>
                <w:tab w:val="left" w:pos="1152"/>
              </w:tabs>
              <w:ind w:left="304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225A15" w:rsidRPr="00803B1F">
              <w:rPr>
                <w:rFonts w:asciiTheme="minorHAnsi" w:hAnsiTheme="minorHAnsi" w:cstheme="minorHAnsi"/>
                <w:sz w:val="22"/>
                <w:szCs w:val="22"/>
              </w:rPr>
              <w:t>en psychoéducation</w:t>
            </w:r>
          </w:p>
          <w:p w14:paraId="413935DB" w14:textId="6DE5ED5B" w:rsidR="005A43DC" w:rsidRPr="00C943FE" w:rsidRDefault="00BD2A61" w:rsidP="00803B1F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C943FE"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225A15" w:rsidRPr="00C943FE">
              <w:rPr>
                <w:rFonts w:asciiTheme="minorHAnsi" w:hAnsiTheme="minorHAnsi" w:cstheme="minorHAnsi"/>
                <w:sz w:val="22"/>
                <w:szCs w:val="22"/>
              </w:rPr>
              <w:t>6004 Org</w:t>
            </w:r>
            <w:r w:rsidR="005A43DC" w:rsidRPr="00C943FE">
              <w:rPr>
                <w:rFonts w:asciiTheme="minorHAnsi" w:hAnsiTheme="minorHAnsi" w:cstheme="minorHAnsi"/>
                <w:sz w:val="22"/>
                <w:szCs w:val="22"/>
              </w:rPr>
              <w:t>anisation profe</w:t>
            </w:r>
            <w:r w:rsidR="00225A15" w:rsidRPr="00C943FE">
              <w:rPr>
                <w:rFonts w:asciiTheme="minorHAnsi" w:hAnsiTheme="minorHAnsi" w:cstheme="minorHAnsi"/>
                <w:sz w:val="22"/>
                <w:szCs w:val="22"/>
              </w:rPr>
              <w:t>ssionnelle, éthique et déontologie</w:t>
            </w:r>
          </w:p>
          <w:p w14:paraId="643C67DD" w14:textId="77777777" w:rsidR="00803B1F" w:rsidRPr="00C943FE" w:rsidRDefault="00803B1F" w:rsidP="00062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5FD95" w14:textId="35460FFF" w:rsidR="00803B1F" w:rsidRPr="00C943FE" w:rsidRDefault="00803B1F" w:rsidP="000625F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943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Choisir entre :</w:t>
            </w:r>
          </w:p>
          <w:p w14:paraId="414E7DA3" w14:textId="40AEFF72" w:rsidR="00225A15" w:rsidRPr="00803B1F" w:rsidRDefault="00BD2A61" w:rsidP="00803B1F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C943FE"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0625F6" w:rsidRPr="00C943FE">
              <w:rPr>
                <w:rFonts w:asciiTheme="minorHAnsi" w:hAnsiTheme="minorHAnsi" w:cstheme="minorHAnsi"/>
                <w:sz w:val="22"/>
                <w:szCs w:val="22"/>
              </w:rPr>
              <w:t>6009</w:t>
            </w:r>
            <w:r w:rsidR="00697A11" w:rsidRPr="00C943FE">
              <w:rPr>
                <w:rFonts w:asciiTheme="minorHAnsi" w:hAnsiTheme="minorHAnsi" w:cstheme="minorHAnsi"/>
                <w:sz w:val="22"/>
                <w:szCs w:val="22"/>
              </w:rPr>
              <w:t xml:space="preserve"> Intervention </w:t>
            </w:r>
            <w:r w:rsidRPr="00C943FE">
              <w:rPr>
                <w:rFonts w:asciiTheme="minorHAnsi" w:hAnsiTheme="minorHAnsi" w:cstheme="minorHAnsi"/>
                <w:sz w:val="22"/>
                <w:szCs w:val="22"/>
              </w:rPr>
              <w:t>auprès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 familles</w:t>
            </w:r>
            <w:r w:rsidR="00761DF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X</w:t>
            </w:r>
          </w:p>
          <w:p w14:paraId="7B36B5BF" w14:textId="243EC87C" w:rsidR="00A66B75" w:rsidRPr="00803B1F" w:rsidRDefault="00BD2A61" w:rsidP="00E77AFC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ADS-7</w:t>
            </w:r>
            <w:r w:rsidR="002767B7"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013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Recherche</w:t>
            </w:r>
            <w:r w:rsidR="002767B7"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qualitative  </w:t>
            </w:r>
          </w:p>
        </w:tc>
        <w:tc>
          <w:tcPr>
            <w:tcW w:w="7087" w:type="dxa"/>
            <w:tcBorders>
              <w:bottom w:val="single" w:sz="4" w:space="0" w:color="808080"/>
            </w:tcBorders>
          </w:tcPr>
          <w:p w14:paraId="7CE750ED" w14:textId="77777777" w:rsidR="009740CC" w:rsidRPr="00803B1F" w:rsidRDefault="009740CC" w:rsidP="00225A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88DB5" w14:textId="7B206EC4" w:rsidR="00225A15" w:rsidRPr="00803B1F" w:rsidRDefault="00BD2A61" w:rsidP="000F29D8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225A15" w:rsidRPr="00803B1F">
              <w:rPr>
                <w:rFonts w:asciiTheme="minorHAnsi" w:hAnsiTheme="minorHAnsi" w:cstheme="minorHAnsi"/>
                <w:sz w:val="22"/>
                <w:szCs w:val="22"/>
              </w:rPr>
              <w:t>6002 Évaluation psychoéducative et plan d’intervention</w:t>
            </w:r>
          </w:p>
          <w:p w14:paraId="65DF4FD2" w14:textId="71E8984E" w:rsidR="00477D63" w:rsidRPr="00803B1F" w:rsidRDefault="00BD2A61" w:rsidP="000F29D8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225A15"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6003 Gestion clinique </w:t>
            </w:r>
            <w:r w:rsidR="00522902" w:rsidRPr="00803B1F">
              <w:rPr>
                <w:rFonts w:asciiTheme="minorHAnsi" w:hAnsiTheme="minorHAnsi" w:cstheme="minorHAnsi"/>
                <w:sz w:val="22"/>
                <w:szCs w:val="22"/>
              </w:rPr>
              <w:t>et rôle conseil en intervention</w:t>
            </w:r>
            <w:r w:rsidR="00803B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062127" w14:textId="77777777" w:rsidR="00AA2EFD" w:rsidRPr="00803B1F" w:rsidRDefault="00477D63" w:rsidP="000F29D8">
            <w:pPr>
              <w:pStyle w:val="Paragraphedeliste"/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522902"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5A15" w:rsidRPr="00803B1F">
              <w:rPr>
                <w:rFonts w:asciiTheme="minorHAnsi" w:hAnsiTheme="minorHAnsi" w:cstheme="minorHAnsi"/>
                <w:sz w:val="22"/>
                <w:szCs w:val="22"/>
              </w:rPr>
              <w:t>psychoéducative</w:t>
            </w:r>
          </w:p>
          <w:p w14:paraId="7AD5A3E4" w14:textId="28E657C9" w:rsidR="00225A15" w:rsidRPr="00803B1F" w:rsidRDefault="00F543C6" w:rsidP="000F29D8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>PSE</w:t>
            </w:r>
            <w:r w:rsidR="00BD2A6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>6010</w:t>
            </w:r>
            <w:r w:rsidR="00225A15"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Analyse critique d’intervention</w:t>
            </w:r>
            <w:r w:rsidR="009E0E56" w:rsidRPr="00803B1F">
              <w:rPr>
                <w:rFonts w:asciiTheme="minorHAnsi" w:hAnsiTheme="minorHAnsi" w:cstheme="minorHAnsi"/>
                <w:sz w:val="22"/>
                <w:szCs w:val="22"/>
              </w:rPr>
              <w:t>s psychosociales</w:t>
            </w:r>
          </w:p>
          <w:p w14:paraId="167E74F9" w14:textId="77777777" w:rsidR="00803B1F" w:rsidRPr="00803B1F" w:rsidRDefault="00803B1F" w:rsidP="00276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0FFF6" w14:textId="154F1081" w:rsidR="00803B1F" w:rsidRPr="000F29D8" w:rsidRDefault="00803B1F" w:rsidP="00FC0C01">
            <w:pPr>
              <w:tabs>
                <w:tab w:val="left" w:pos="970"/>
                <w:tab w:val="left" w:pos="1152"/>
              </w:tabs>
              <w:ind w:left="1480" w:hanging="1480"/>
              <w:rPr>
                <w:rFonts w:asciiTheme="minorHAnsi" w:hAnsiTheme="minorHAnsi" w:cstheme="minorHAnsi"/>
                <w:sz w:val="18"/>
                <w:szCs w:val="18"/>
              </w:rPr>
            </w:pPr>
            <w:r w:rsidRPr="00803B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CHOISIR </w:t>
            </w:r>
            <w:r w:rsidR="000F29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entre</w:t>
            </w:r>
            <w:r w:rsidR="000F29D8" w:rsidRPr="00BD2A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2A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F29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C0C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AFB248" w14:textId="77777777" w:rsidR="00761DF8" w:rsidRPr="00803B1F" w:rsidRDefault="00761DF8" w:rsidP="00761DF8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C943FE">
              <w:rPr>
                <w:rFonts w:asciiTheme="minorHAnsi" w:hAnsiTheme="minorHAnsi" w:cstheme="minorHAnsi"/>
                <w:sz w:val="22"/>
                <w:szCs w:val="22"/>
              </w:rPr>
              <w:t>PSE-6009 Intervention auprès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 familles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X</w:t>
            </w:r>
          </w:p>
          <w:p w14:paraId="54FEAD36" w14:textId="5952A135" w:rsidR="00803B1F" w:rsidRPr="000F29D8" w:rsidRDefault="00BD2A61" w:rsidP="000F29D8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C943FE">
              <w:rPr>
                <w:rFonts w:asciiTheme="minorHAnsi" w:hAnsiTheme="minorHAnsi" w:cstheme="minorHAnsi"/>
                <w:sz w:val="22"/>
                <w:szCs w:val="22"/>
              </w:rPr>
              <w:t>ADS-</w:t>
            </w:r>
            <w:r w:rsidR="002767B7" w:rsidRPr="00C943FE">
              <w:rPr>
                <w:rFonts w:asciiTheme="minorHAnsi" w:hAnsiTheme="minorHAnsi" w:cstheme="minorHAnsi"/>
                <w:sz w:val="22"/>
                <w:szCs w:val="22"/>
              </w:rPr>
              <w:t xml:space="preserve">7013 La recherche qualitative   </w:t>
            </w:r>
          </w:p>
          <w:p w14:paraId="3C5C588E" w14:textId="59818831" w:rsidR="00225A15" w:rsidRPr="00803B1F" w:rsidRDefault="00A43E48" w:rsidP="00690B3E">
            <w:pPr>
              <w:pStyle w:val="Paragraphedeliste"/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="004779B0"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3DE" w:rsidRPr="00803B1F">
              <w:rPr>
                <w:rFonts w:asciiTheme="minorHAnsi" w:hAnsiTheme="minorHAnsi" w:cstheme="minorHAnsi"/>
                <w:sz w:val="22"/>
                <w:szCs w:val="22"/>
              </w:rPr>
              <w:t>CSO</w:t>
            </w:r>
            <w:r w:rsidR="00BD2A6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7024 </w:t>
            </w:r>
            <w:r w:rsidR="001972BE">
              <w:rPr>
                <w:rFonts w:asciiTheme="minorHAnsi" w:hAnsiTheme="minorHAnsi" w:cstheme="minorHAnsi"/>
                <w:sz w:val="22"/>
                <w:szCs w:val="22"/>
              </w:rPr>
              <w:t>Recherche</w:t>
            </w: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quantitative</w:t>
            </w:r>
          </w:p>
          <w:p w14:paraId="3DBE244A" w14:textId="77777777" w:rsidR="009740CC" w:rsidRPr="00803B1F" w:rsidRDefault="009740CC" w:rsidP="00225A15">
            <w:pPr>
              <w:tabs>
                <w:tab w:val="left" w:pos="970"/>
                <w:tab w:val="left" w:pos="11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EFD" w:rsidRPr="00803B1F" w14:paraId="61FBE830" w14:textId="77777777" w:rsidTr="00857E32">
        <w:tc>
          <w:tcPr>
            <w:tcW w:w="6762" w:type="dxa"/>
            <w:shd w:val="pct12" w:color="auto" w:fill="auto"/>
            <w:vAlign w:val="center"/>
          </w:tcPr>
          <w:p w14:paraId="3810F69A" w14:textId="77777777" w:rsidR="00AA2EFD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>SESSION 3</w:t>
            </w:r>
            <w:r w:rsidR="003B59FB"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(12 crédits)</w:t>
            </w:r>
          </w:p>
        </w:tc>
        <w:tc>
          <w:tcPr>
            <w:tcW w:w="7087" w:type="dxa"/>
            <w:shd w:val="pct12" w:color="auto" w:fill="auto"/>
            <w:vAlign w:val="center"/>
          </w:tcPr>
          <w:p w14:paraId="7DD15020" w14:textId="77777777" w:rsidR="00AA2EFD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>SESSION 4</w:t>
            </w:r>
            <w:r w:rsidR="003B59FB"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(9 crédits)</w:t>
            </w:r>
          </w:p>
        </w:tc>
      </w:tr>
      <w:tr w:rsidR="005A43DC" w:rsidRPr="00803B1F" w14:paraId="4C6F05D0" w14:textId="77777777" w:rsidTr="00857E32">
        <w:tc>
          <w:tcPr>
            <w:tcW w:w="6762" w:type="dxa"/>
          </w:tcPr>
          <w:p w14:paraId="706DEA49" w14:textId="39D38AF8" w:rsidR="005A43DC" w:rsidRPr="00803B1F" w:rsidRDefault="00BD2A61" w:rsidP="00803B1F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5A43DC" w:rsidRPr="00803B1F">
              <w:rPr>
                <w:rFonts w:asciiTheme="minorHAnsi" w:hAnsiTheme="minorHAnsi" w:cstheme="minorHAnsi"/>
                <w:sz w:val="22"/>
                <w:szCs w:val="22"/>
              </w:rPr>
              <w:t>6005  Stage I en psychoéducation (6 crédits)</w:t>
            </w:r>
          </w:p>
          <w:p w14:paraId="43C1D833" w14:textId="6E869B8C" w:rsidR="009740CC" w:rsidRPr="00803B1F" w:rsidRDefault="00BD2A61" w:rsidP="005A43DC">
            <w:pPr>
              <w:tabs>
                <w:tab w:val="left" w:pos="970"/>
                <w:tab w:val="left" w:pos="11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(PR : MEV-7003, PSE-6001, PSE-6002, PSE-</w:t>
            </w:r>
            <w:r w:rsidR="009740CC" w:rsidRPr="00803B1F">
              <w:rPr>
                <w:rFonts w:asciiTheme="minorHAnsi" w:hAnsiTheme="minorHAnsi" w:cstheme="minorHAnsi"/>
                <w:sz w:val="22"/>
                <w:szCs w:val="22"/>
              </w:rPr>
              <w:t>6003)</w:t>
            </w:r>
          </w:p>
          <w:p w14:paraId="70FA27B3" w14:textId="723A39D5" w:rsidR="00857E32" w:rsidRPr="00803B1F" w:rsidRDefault="00BD2A61" w:rsidP="00803B1F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8550E2" w:rsidRPr="00803B1F">
              <w:rPr>
                <w:rFonts w:asciiTheme="minorHAnsi" w:hAnsiTheme="minorHAnsi" w:cstheme="minorHAnsi"/>
                <w:sz w:val="22"/>
                <w:szCs w:val="22"/>
              </w:rPr>
              <w:t>6007 Rapport de projet d’intervention (6 crédits)</w:t>
            </w:r>
          </w:p>
          <w:p w14:paraId="47D20353" w14:textId="77777777" w:rsidR="008550E2" w:rsidRPr="00803B1F" w:rsidRDefault="00857E32" w:rsidP="00855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      (2 sessions – automne et hiver)</w:t>
            </w:r>
          </w:p>
          <w:p w14:paraId="5ED66662" w14:textId="77777777" w:rsidR="00AA2EFD" w:rsidRPr="00803B1F" w:rsidRDefault="00AA2EFD" w:rsidP="008550E2">
            <w:pPr>
              <w:tabs>
                <w:tab w:val="left" w:pos="970"/>
                <w:tab w:val="left" w:pos="11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912026E" w14:textId="53D55755" w:rsidR="008550E2" w:rsidRPr="00803B1F" w:rsidRDefault="00BD2A61" w:rsidP="00803B1F">
            <w:pPr>
              <w:pStyle w:val="Paragraphedeliste"/>
              <w:numPr>
                <w:ilvl w:val="0"/>
                <w:numId w:val="2"/>
              </w:numPr>
              <w:tabs>
                <w:tab w:val="left" w:pos="970"/>
                <w:tab w:val="left" w:pos="1152"/>
              </w:tabs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8550E2" w:rsidRPr="00803B1F">
              <w:rPr>
                <w:rFonts w:asciiTheme="minorHAnsi" w:hAnsiTheme="minorHAnsi" w:cstheme="minorHAnsi"/>
                <w:sz w:val="22"/>
                <w:szCs w:val="22"/>
              </w:rPr>
              <w:t>6006  Stage II en psychoéducation (6 crédits)</w:t>
            </w:r>
          </w:p>
          <w:p w14:paraId="72F41F28" w14:textId="6A6E4A03" w:rsidR="008550E2" w:rsidRPr="00803B1F" w:rsidRDefault="008550E2" w:rsidP="008550E2">
            <w:pPr>
              <w:tabs>
                <w:tab w:val="left" w:pos="970"/>
                <w:tab w:val="left" w:pos="11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      (PR ou </w:t>
            </w:r>
            <w:r w:rsidR="00BD2A61">
              <w:rPr>
                <w:rFonts w:asciiTheme="minorHAnsi" w:hAnsiTheme="minorHAnsi" w:cstheme="minorHAnsi"/>
                <w:sz w:val="22"/>
                <w:szCs w:val="22"/>
              </w:rPr>
              <w:t>CC : PSE-6004, PSE-</w:t>
            </w: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>6005)</w:t>
            </w:r>
          </w:p>
          <w:p w14:paraId="36F20A75" w14:textId="77777777" w:rsidR="00803B1F" w:rsidRDefault="00803B1F" w:rsidP="00225A15">
            <w:pPr>
              <w:pStyle w:val="Paragraphedeliste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Suite du cours PSE-6007</w:t>
            </w:r>
          </w:p>
          <w:p w14:paraId="0123909A" w14:textId="7E87EB63" w:rsidR="00857E32" w:rsidRPr="00803B1F" w:rsidRDefault="00857E32" w:rsidP="00225A15">
            <w:pPr>
              <w:pStyle w:val="Paragraphedeliste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 w:rsidRPr="00C943FE">
              <w:rPr>
                <w:rFonts w:asciiTheme="minorHAnsi" w:hAnsiTheme="minorHAnsi" w:cstheme="minorHAnsi"/>
                <w:sz w:val="22"/>
                <w:szCs w:val="22"/>
              </w:rPr>
              <w:t>Cours à option</w:t>
            </w:r>
          </w:p>
        </w:tc>
      </w:tr>
    </w:tbl>
    <w:p w14:paraId="5A3EDA4C" w14:textId="77777777" w:rsidR="00225A15" w:rsidRPr="00692134" w:rsidRDefault="00225A15" w:rsidP="00225A15">
      <w:pPr>
        <w:pStyle w:val="NormalWeb"/>
        <w:spacing w:before="0" w:after="0"/>
        <w:rPr>
          <w:rFonts w:ascii="Garamond" w:hAnsi="Garamond" w:cs="Arial"/>
          <w:color w:val="0E0E0E"/>
          <w:sz w:val="16"/>
          <w:szCs w:val="16"/>
        </w:rPr>
      </w:pPr>
    </w:p>
    <w:p w14:paraId="4C49667F" w14:textId="255BEB77" w:rsidR="00761DF8" w:rsidRPr="00761DF8" w:rsidRDefault="00761DF8" w:rsidP="00761DF8">
      <w:pPr>
        <w:rPr>
          <w:rFonts w:asciiTheme="minorHAnsi" w:hAnsiTheme="minorHAnsi" w:cstheme="minorHAnsi"/>
          <w:sz w:val="22"/>
          <w:szCs w:val="22"/>
        </w:rPr>
      </w:pPr>
      <w:r w:rsidRPr="00761DF8">
        <w:rPr>
          <w:rFonts w:asciiTheme="minorHAnsi" w:hAnsiTheme="minorHAnsi" w:cstheme="minorHAnsi"/>
          <w:b/>
        </w:rPr>
        <w:t xml:space="preserve">Note importante : </w:t>
      </w:r>
      <w:r w:rsidRPr="00761DF8">
        <w:rPr>
          <w:rFonts w:asciiTheme="minorHAnsi" w:hAnsiTheme="minorHAnsi" w:cstheme="minorHAnsi"/>
          <w:sz w:val="22"/>
          <w:szCs w:val="22"/>
        </w:rPr>
        <w:t>PSE-6009 Intervention auprès des familles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est obligatoire dans le cheminement de tous les étudiants en maîtrise</w:t>
      </w:r>
    </w:p>
    <w:p w14:paraId="019A5C2C" w14:textId="238E3D41" w:rsidR="00761DF8" w:rsidRDefault="00761DF8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84983D4" w14:textId="2FCDB4B5" w:rsidR="00225A15" w:rsidRDefault="00AA2EFD">
      <w:pPr>
        <w:rPr>
          <w:rFonts w:asciiTheme="minorHAnsi" w:hAnsiTheme="minorHAnsi" w:cstheme="minorHAnsi"/>
          <w:b/>
        </w:rPr>
      </w:pPr>
      <w:r w:rsidRPr="00AA2EFD">
        <w:rPr>
          <w:rFonts w:asciiTheme="minorHAnsi" w:hAnsiTheme="minorHAnsi" w:cstheme="minorHAnsi"/>
          <w:b/>
        </w:rPr>
        <w:t xml:space="preserve">COURS À OPTION : </w:t>
      </w:r>
    </w:p>
    <w:p w14:paraId="77533D45" w14:textId="77777777" w:rsidR="00AA2EFD" w:rsidRPr="003B59FB" w:rsidRDefault="00AA2EFD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Grilledutableau"/>
        <w:tblW w:w="9248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7655"/>
      </w:tblGrid>
      <w:tr w:rsidR="00803B1F" w:rsidRPr="00803B1F" w14:paraId="50606B1D" w14:textId="77777777" w:rsidTr="00803B1F">
        <w:trPr>
          <w:trHeight w:val="292"/>
        </w:trPr>
        <w:tc>
          <w:tcPr>
            <w:tcW w:w="1593" w:type="dxa"/>
            <w:hideMark/>
          </w:tcPr>
          <w:p w14:paraId="4F6E2514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7" w:history="1">
              <w:r w:rsidR="00803B1F" w:rsidRPr="00803B1F">
                <w:rPr>
                  <w:rFonts w:asciiTheme="minorHAnsi" w:hAnsiTheme="minorHAnsi"/>
                  <w:sz w:val="20"/>
                  <w:szCs w:val="20"/>
                  <w:u w:val="single"/>
                </w:rPr>
                <w:t>CSO-7019</w:t>
              </w:r>
            </w:hyperlink>
          </w:p>
        </w:tc>
        <w:tc>
          <w:tcPr>
            <w:tcW w:w="7655" w:type="dxa"/>
            <w:hideMark/>
          </w:tcPr>
          <w:p w14:paraId="4F913DBE" w14:textId="22E3B979" w:rsidR="00803B1F" w:rsidRPr="00803B1F" w:rsidRDefault="000D2758" w:rsidP="001972BE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1972BE">
                <w:rPr>
                  <w:rFonts w:asciiTheme="minorHAnsi" w:hAnsiTheme="minorHAnsi"/>
                  <w:sz w:val="20"/>
                  <w:szCs w:val="20"/>
                </w:rPr>
                <w:t>Psychopathologie</w:t>
              </w:r>
            </w:hyperlink>
            <w:r w:rsidR="001972BE">
              <w:rPr>
                <w:rFonts w:asciiTheme="minorHAnsi" w:hAnsiTheme="minorHAnsi"/>
                <w:sz w:val="20"/>
                <w:szCs w:val="20"/>
              </w:rPr>
              <w:t xml:space="preserve"> du travail et réadaptation</w:t>
            </w:r>
          </w:p>
        </w:tc>
      </w:tr>
      <w:tr w:rsidR="00803B1F" w:rsidRPr="00803B1F" w14:paraId="361F224F" w14:textId="77777777" w:rsidTr="00803B1F">
        <w:trPr>
          <w:trHeight w:val="292"/>
        </w:trPr>
        <w:tc>
          <w:tcPr>
            <w:tcW w:w="1593" w:type="dxa"/>
            <w:hideMark/>
          </w:tcPr>
          <w:p w14:paraId="1DFA14AC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9" w:history="1">
              <w:r w:rsidR="00803B1F" w:rsidRPr="00803B1F">
                <w:rPr>
                  <w:rFonts w:asciiTheme="minorHAnsi" w:hAnsiTheme="minorHAnsi"/>
                  <w:sz w:val="20"/>
                  <w:szCs w:val="20"/>
                  <w:u w:val="single"/>
                </w:rPr>
                <w:t>EDC-7010</w:t>
              </w:r>
            </w:hyperlink>
          </w:p>
        </w:tc>
        <w:tc>
          <w:tcPr>
            <w:tcW w:w="7655" w:type="dxa"/>
            <w:hideMark/>
          </w:tcPr>
          <w:p w14:paraId="1DF7DBDC" w14:textId="77777777" w:rsidR="00803B1F" w:rsidRPr="00803B1F" w:rsidRDefault="00803B1F" w:rsidP="00803B1F">
            <w:pPr>
              <w:rPr>
                <w:rFonts w:asciiTheme="minorHAnsi" w:hAnsiTheme="minorHAnsi"/>
                <w:sz w:val="20"/>
                <w:szCs w:val="20"/>
              </w:rPr>
            </w:pPr>
            <w:r w:rsidRPr="00803B1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803B1F">
              <w:rPr>
                <w:rFonts w:asciiTheme="minorHAnsi" w:hAnsiTheme="minorHAnsi"/>
                <w:sz w:val="20"/>
                <w:szCs w:val="20"/>
              </w:rPr>
              <w:instrText xml:space="preserve"> HYPERLINK "http://www2.ulaval.ca/les-etudes/cours/repertoire/detailsCours/edc-7010-violences-a-lecole-caracteristiques-contextes-et-enjeux.html" </w:instrText>
            </w:r>
            <w:r w:rsidRPr="00803B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03B1F">
              <w:rPr>
                <w:rFonts w:asciiTheme="minorHAnsi" w:hAnsiTheme="minorHAnsi"/>
                <w:sz w:val="20"/>
                <w:szCs w:val="20"/>
              </w:rPr>
              <w:t xml:space="preserve">Violences à l'école : caractéristiques, contextes et enjeux </w:t>
            </w:r>
          </w:p>
          <w:p w14:paraId="48BA4470" w14:textId="77777777" w:rsidR="00803B1F" w:rsidRPr="00803B1F" w:rsidRDefault="00803B1F" w:rsidP="00803B1F">
            <w:pPr>
              <w:rPr>
                <w:rFonts w:asciiTheme="minorHAnsi" w:hAnsiTheme="minorHAnsi"/>
                <w:sz w:val="20"/>
                <w:szCs w:val="20"/>
              </w:rPr>
            </w:pPr>
            <w:r w:rsidRPr="00803B1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03B1F" w:rsidRPr="00803B1F" w14:paraId="1C70F58C" w14:textId="77777777" w:rsidTr="00803B1F">
        <w:trPr>
          <w:trHeight w:val="292"/>
        </w:trPr>
        <w:tc>
          <w:tcPr>
            <w:tcW w:w="1593" w:type="dxa"/>
            <w:hideMark/>
          </w:tcPr>
          <w:p w14:paraId="63740AC3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10" w:history="1">
              <w:r w:rsidR="00803B1F" w:rsidRPr="00803B1F">
                <w:rPr>
                  <w:rFonts w:asciiTheme="minorHAnsi" w:hAnsiTheme="minorHAnsi"/>
                  <w:sz w:val="20"/>
                  <w:szCs w:val="20"/>
                  <w:u w:val="single"/>
                </w:rPr>
                <w:t>EDC-7014</w:t>
              </w:r>
            </w:hyperlink>
          </w:p>
        </w:tc>
        <w:tc>
          <w:tcPr>
            <w:tcW w:w="7655" w:type="dxa"/>
            <w:hideMark/>
          </w:tcPr>
          <w:p w14:paraId="75CDC16A" w14:textId="77777777" w:rsidR="00803B1F" w:rsidRPr="00803B1F" w:rsidRDefault="00803B1F" w:rsidP="00803B1F">
            <w:pPr>
              <w:rPr>
                <w:rFonts w:asciiTheme="minorHAnsi" w:hAnsiTheme="minorHAnsi"/>
                <w:sz w:val="20"/>
                <w:szCs w:val="20"/>
              </w:rPr>
            </w:pPr>
            <w:r w:rsidRPr="00803B1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803B1F">
              <w:rPr>
                <w:rFonts w:asciiTheme="minorHAnsi" w:hAnsiTheme="minorHAnsi"/>
                <w:sz w:val="20"/>
                <w:szCs w:val="20"/>
              </w:rPr>
              <w:instrText xml:space="preserve"> HYPERLINK "http://www2.ulaval.ca/les-etudes/cours/repertoire/detailsCours/edc-7014-principes-et-modalites-dintervention-face-a-la-violence-a-lecole.html" </w:instrText>
            </w:r>
            <w:r w:rsidRPr="00803B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03B1F">
              <w:rPr>
                <w:rFonts w:asciiTheme="minorHAnsi" w:hAnsiTheme="minorHAnsi"/>
                <w:sz w:val="20"/>
                <w:szCs w:val="20"/>
              </w:rPr>
              <w:t xml:space="preserve">Principes et modalités d’intervention face à la violence à l’école </w:t>
            </w:r>
          </w:p>
          <w:p w14:paraId="7181F2E5" w14:textId="77777777" w:rsidR="00803B1F" w:rsidRPr="00803B1F" w:rsidRDefault="00803B1F" w:rsidP="00803B1F">
            <w:pPr>
              <w:rPr>
                <w:rFonts w:asciiTheme="minorHAnsi" w:hAnsiTheme="minorHAnsi"/>
                <w:sz w:val="20"/>
                <w:szCs w:val="20"/>
              </w:rPr>
            </w:pPr>
            <w:r w:rsidRPr="00803B1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03B1F" w:rsidRPr="00803B1F" w14:paraId="6D711264" w14:textId="77777777" w:rsidTr="00803B1F">
        <w:trPr>
          <w:trHeight w:val="292"/>
        </w:trPr>
        <w:tc>
          <w:tcPr>
            <w:tcW w:w="1593" w:type="dxa"/>
            <w:hideMark/>
          </w:tcPr>
          <w:p w14:paraId="3488B75A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11" w:history="1">
              <w:r w:rsidR="00803B1F" w:rsidRPr="00803B1F">
                <w:rPr>
                  <w:rFonts w:asciiTheme="minorHAnsi" w:hAnsiTheme="minorHAnsi"/>
                  <w:sz w:val="20"/>
                  <w:szCs w:val="20"/>
                  <w:u w:val="single"/>
                </w:rPr>
                <w:t>PPG-7022</w:t>
              </w:r>
            </w:hyperlink>
          </w:p>
        </w:tc>
        <w:tc>
          <w:tcPr>
            <w:tcW w:w="7655" w:type="dxa"/>
            <w:hideMark/>
          </w:tcPr>
          <w:p w14:paraId="7BEEDA13" w14:textId="77777777" w:rsidR="00803B1F" w:rsidRPr="00803B1F" w:rsidRDefault="00803B1F" w:rsidP="00803B1F">
            <w:pPr>
              <w:rPr>
                <w:rFonts w:asciiTheme="minorHAnsi" w:hAnsiTheme="minorHAnsi"/>
                <w:sz w:val="20"/>
                <w:szCs w:val="20"/>
              </w:rPr>
            </w:pPr>
            <w:r w:rsidRPr="00803B1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803B1F">
              <w:rPr>
                <w:rFonts w:asciiTheme="minorHAnsi" w:hAnsiTheme="minorHAnsi"/>
                <w:sz w:val="20"/>
                <w:szCs w:val="20"/>
              </w:rPr>
              <w:instrText xml:space="preserve"> HYPERLINK "http://www2.ulaval.ca/les-etudes/cours/repertoire/detailsCours/ppg-7022-conduites-agressives-a-lecole.html" </w:instrText>
            </w:r>
            <w:r w:rsidRPr="00803B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03B1F">
              <w:rPr>
                <w:rFonts w:asciiTheme="minorHAnsi" w:hAnsiTheme="minorHAnsi"/>
                <w:sz w:val="20"/>
                <w:szCs w:val="20"/>
              </w:rPr>
              <w:t xml:space="preserve">Conduites agressives à l'école </w:t>
            </w:r>
          </w:p>
          <w:p w14:paraId="1530F7B3" w14:textId="77777777" w:rsidR="00803B1F" w:rsidRPr="00803B1F" w:rsidRDefault="00803B1F" w:rsidP="00803B1F">
            <w:pPr>
              <w:rPr>
                <w:rFonts w:asciiTheme="minorHAnsi" w:hAnsiTheme="minorHAnsi"/>
                <w:sz w:val="20"/>
                <w:szCs w:val="20"/>
              </w:rPr>
            </w:pPr>
            <w:r w:rsidRPr="00803B1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03B1F" w:rsidRPr="00803B1F" w14:paraId="47F20FC5" w14:textId="77777777" w:rsidTr="00803B1F">
        <w:trPr>
          <w:trHeight w:val="292"/>
        </w:trPr>
        <w:tc>
          <w:tcPr>
            <w:tcW w:w="1593" w:type="dxa"/>
            <w:hideMark/>
          </w:tcPr>
          <w:p w14:paraId="25DB669D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12" w:history="1">
              <w:r w:rsidR="00803B1F" w:rsidRPr="00803B1F">
                <w:rPr>
                  <w:rFonts w:asciiTheme="minorHAnsi" w:hAnsiTheme="minorHAnsi"/>
                  <w:sz w:val="20"/>
                  <w:szCs w:val="20"/>
                  <w:u w:val="single"/>
                </w:rPr>
                <w:t>PPG-7043</w:t>
              </w:r>
            </w:hyperlink>
          </w:p>
        </w:tc>
        <w:tc>
          <w:tcPr>
            <w:tcW w:w="7655" w:type="dxa"/>
            <w:hideMark/>
          </w:tcPr>
          <w:p w14:paraId="6CFC583E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803B1F" w:rsidRPr="00803B1F">
                <w:rPr>
                  <w:rFonts w:asciiTheme="minorHAnsi" w:hAnsiTheme="minorHAnsi"/>
                  <w:sz w:val="20"/>
                  <w:szCs w:val="20"/>
                </w:rPr>
                <w:t>Troubles de comportement : état des connaissances et perspective d'évaluation</w:t>
              </w:r>
            </w:hyperlink>
          </w:p>
        </w:tc>
      </w:tr>
      <w:tr w:rsidR="00803B1F" w:rsidRPr="00803B1F" w14:paraId="52752D79" w14:textId="77777777" w:rsidTr="00803B1F">
        <w:trPr>
          <w:trHeight w:val="292"/>
        </w:trPr>
        <w:tc>
          <w:tcPr>
            <w:tcW w:w="1593" w:type="dxa"/>
            <w:hideMark/>
          </w:tcPr>
          <w:p w14:paraId="2C53C8BE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14" w:history="1">
              <w:r w:rsidR="00803B1F" w:rsidRPr="00803B1F">
                <w:rPr>
                  <w:rFonts w:asciiTheme="minorHAnsi" w:hAnsiTheme="minorHAnsi"/>
                  <w:sz w:val="20"/>
                  <w:szCs w:val="20"/>
                  <w:u w:val="single"/>
                </w:rPr>
                <w:t>PPG-7044</w:t>
              </w:r>
            </w:hyperlink>
          </w:p>
        </w:tc>
        <w:tc>
          <w:tcPr>
            <w:tcW w:w="7655" w:type="dxa"/>
            <w:hideMark/>
          </w:tcPr>
          <w:p w14:paraId="2548E223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803B1F" w:rsidRPr="00803B1F">
                <w:rPr>
                  <w:rFonts w:asciiTheme="minorHAnsi" w:hAnsiTheme="minorHAnsi"/>
                  <w:sz w:val="20"/>
                  <w:szCs w:val="20"/>
                </w:rPr>
                <w:t>Troubles de comportement : perspectives d'intervention à l'école</w:t>
              </w:r>
            </w:hyperlink>
          </w:p>
        </w:tc>
      </w:tr>
      <w:tr w:rsidR="00803B1F" w:rsidRPr="00803B1F" w14:paraId="62CFB70F" w14:textId="77777777" w:rsidTr="00803B1F">
        <w:trPr>
          <w:trHeight w:val="292"/>
        </w:trPr>
        <w:tc>
          <w:tcPr>
            <w:tcW w:w="1593" w:type="dxa"/>
            <w:hideMark/>
          </w:tcPr>
          <w:p w14:paraId="745E6713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16" w:history="1">
              <w:r w:rsidR="00803B1F" w:rsidRPr="00803B1F">
                <w:rPr>
                  <w:rFonts w:asciiTheme="minorHAnsi" w:hAnsiTheme="minorHAnsi"/>
                  <w:sz w:val="20"/>
                  <w:szCs w:val="20"/>
                  <w:u w:val="single"/>
                </w:rPr>
                <w:t>PSE-6008</w:t>
              </w:r>
            </w:hyperlink>
          </w:p>
        </w:tc>
        <w:tc>
          <w:tcPr>
            <w:tcW w:w="7655" w:type="dxa"/>
            <w:hideMark/>
          </w:tcPr>
          <w:p w14:paraId="64A54839" w14:textId="77777777" w:rsidR="00803B1F" w:rsidRPr="00803B1F" w:rsidRDefault="00803B1F" w:rsidP="00803B1F">
            <w:pPr>
              <w:rPr>
                <w:rFonts w:asciiTheme="minorHAnsi" w:hAnsiTheme="minorHAnsi"/>
                <w:sz w:val="20"/>
                <w:szCs w:val="20"/>
              </w:rPr>
            </w:pPr>
            <w:r w:rsidRPr="00803B1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803B1F">
              <w:rPr>
                <w:rFonts w:asciiTheme="minorHAnsi" w:hAnsiTheme="minorHAnsi"/>
                <w:sz w:val="20"/>
                <w:szCs w:val="20"/>
              </w:rPr>
              <w:instrText xml:space="preserve"> HYPERLINK "http://www2.ulaval.ca/les-etudes/cours/repertoire/detailsCours/pse-6008-sujets-speciaux-psychoeducation.html" </w:instrText>
            </w:r>
            <w:r w:rsidRPr="00803B1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03B1F">
              <w:rPr>
                <w:rFonts w:asciiTheme="minorHAnsi" w:hAnsiTheme="minorHAnsi"/>
                <w:sz w:val="20"/>
                <w:szCs w:val="20"/>
              </w:rPr>
              <w:t xml:space="preserve">Sujets spéciaux (psychoéducation) </w:t>
            </w:r>
          </w:p>
          <w:p w14:paraId="33D0AA85" w14:textId="77777777" w:rsidR="00803B1F" w:rsidRPr="00803B1F" w:rsidRDefault="00803B1F" w:rsidP="00803B1F">
            <w:pPr>
              <w:rPr>
                <w:rFonts w:asciiTheme="minorHAnsi" w:hAnsiTheme="minorHAnsi"/>
                <w:sz w:val="20"/>
                <w:szCs w:val="20"/>
              </w:rPr>
            </w:pPr>
            <w:r w:rsidRPr="00803B1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03B1F" w:rsidRPr="00803B1F" w14:paraId="128ABFB4" w14:textId="77777777" w:rsidTr="00803B1F">
        <w:trPr>
          <w:trHeight w:val="292"/>
        </w:trPr>
        <w:tc>
          <w:tcPr>
            <w:tcW w:w="1593" w:type="dxa"/>
            <w:hideMark/>
          </w:tcPr>
          <w:p w14:paraId="55AEAB71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17" w:history="1">
              <w:r w:rsidR="00803B1F" w:rsidRPr="00803B1F">
                <w:rPr>
                  <w:rFonts w:asciiTheme="minorHAnsi" w:hAnsiTheme="minorHAnsi"/>
                  <w:sz w:val="20"/>
                  <w:szCs w:val="20"/>
                  <w:u w:val="single"/>
                </w:rPr>
                <w:t>PSY-7006</w:t>
              </w:r>
            </w:hyperlink>
          </w:p>
        </w:tc>
        <w:tc>
          <w:tcPr>
            <w:tcW w:w="7655" w:type="dxa"/>
            <w:hideMark/>
          </w:tcPr>
          <w:p w14:paraId="28F3E498" w14:textId="77777777" w:rsidR="00803B1F" w:rsidRPr="00803B1F" w:rsidRDefault="000D2758" w:rsidP="00803B1F">
            <w:pPr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803B1F" w:rsidRPr="00803B1F">
                <w:rPr>
                  <w:rFonts w:asciiTheme="minorHAnsi" w:hAnsiTheme="minorHAnsi"/>
                  <w:sz w:val="20"/>
                  <w:szCs w:val="20"/>
                </w:rPr>
                <w:t>Jeunes et familles à risque</w:t>
              </w:r>
            </w:hyperlink>
          </w:p>
        </w:tc>
      </w:tr>
    </w:tbl>
    <w:p w14:paraId="29A3D4B1" w14:textId="77777777" w:rsidR="00EC128B" w:rsidRDefault="00EC128B" w:rsidP="00EC128B">
      <w:pPr>
        <w:tabs>
          <w:tab w:val="left" w:pos="2340"/>
          <w:tab w:val="right" w:pos="9360"/>
        </w:tabs>
        <w:jc w:val="right"/>
        <w:rPr>
          <w:rFonts w:asciiTheme="minorHAnsi" w:hAnsiTheme="minorHAnsi" w:cstheme="minorHAnsi"/>
          <w:sz w:val="14"/>
          <w:szCs w:val="14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Theme="minorHAnsi" w:hAnsiTheme="minorHAnsi" w:cstheme="minorHAnsi"/>
          <w:sz w:val="14"/>
          <w:szCs w:val="14"/>
        </w:rPr>
        <w:t>………………………</w:t>
      </w:r>
    </w:p>
    <w:p w14:paraId="0D23614C" w14:textId="5E4F9D17" w:rsidR="00AA2EFD" w:rsidRPr="006C6A5E" w:rsidRDefault="00EC128B" w:rsidP="00EC128B">
      <w:pPr>
        <w:tabs>
          <w:tab w:val="left" w:pos="2340"/>
          <w:tab w:val="right" w:pos="9360"/>
          <w:tab w:val="right" w:pos="13572"/>
        </w:tabs>
        <w:rPr>
          <w:rFonts w:ascii="Garamond" w:hAnsi="Garamond"/>
        </w:rPr>
      </w:pP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 w:rsidR="001972BE">
        <w:rPr>
          <w:rFonts w:asciiTheme="minorHAnsi" w:hAnsiTheme="minorHAnsi" w:cstheme="minorHAnsi"/>
          <w:sz w:val="14"/>
          <w:szCs w:val="14"/>
        </w:rPr>
        <w:t>Novembre 2017</w:t>
      </w:r>
    </w:p>
    <w:sectPr w:rsidR="00AA2EFD" w:rsidRPr="006C6A5E" w:rsidSect="003E0CC3">
      <w:pgSz w:w="15840" w:h="12240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F85"/>
    <w:multiLevelType w:val="hybridMultilevel"/>
    <w:tmpl w:val="AB382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2A46"/>
    <w:multiLevelType w:val="hybridMultilevel"/>
    <w:tmpl w:val="13D66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34A99"/>
    <w:multiLevelType w:val="hybridMultilevel"/>
    <w:tmpl w:val="F232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15"/>
    <w:rsid w:val="00034AE9"/>
    <w:rsid w:val="00035DB3"/>
    <w:rsid w:val="000625F6"/>
    <w:rsid w:val="00077333"/>
    <w:rsid w:val="000871DE"/>
    <w:rsid w:val="000C149F"/>
    <w:rsid w:val="000D2758"/>
    <w:rsid w:val="000E041F"/>
    <w:rsid w:val="000F29D8"/>
    <w:rsid w:val="00137CE4"/>
    <w:rsid w:val="00187503"/>
    <w:rsid w:val="001972BE"/>
    <w:rsid w:val="002244D3"/>
    <w:rsid w:val="00225A15"/>
    <w:rsid w:val="0022644C"/>
    <w:rsid w:val="00260C29"/>
    <w:rsid w:val="002621D0"/>
    <w:rsid w:val="002767B7"/>
    <w:rsid w:val="002F13A4"/>
    <w:rsid w:val="003B59FB"/>
    <w:rsid w:val="003E0CC3"/>
    <w:rsid w:val="00424C47"/>
    <w:rsid w:val="004779B0"/>
    <w:rsid w:val="00477D63"/>
    <w:rsid w:val="004D0F91"/>
    <w:rsid w:val="004D1538"/>
    <w:rsid w:val="004F7803"/>
    <w:rsid w:val="00522902"/>
    <w:rsid w:val="00584D59"/>
    <w:rsid w:val="005A43DC"/>
    <w:rsid w:val="00653EC7"/>
    <w:rsid w:val="00690B3E"/>
    <w:rsid w:val="00692134"/>
    <w:rsid w:val="00697A11"/>
    <w:rsid w:val="00761DF8"/>
    <w:rsid w:val="007D127C"/>
    <w:rsid w:val="00803B1F"/>
    <w:rsid w:val="00804167"/>
    <w:rsid w:val="00816128"/>
    <w:rsid w:val="00840DA8"/>
    <w:rsid w:val="008550E2"/>
    <w:rsid w:val="00857E32"/>
    <w:rsid w:val="00914C79"/>
    <w:rsid w:val="009740CC"/>
    <w:rsid w:val="009B2C37"/>
    <w:rsid w:val="009C3FAB"/>
    <w:rsid w:val="009E0E56"/>
    <w:rsid w:val="00A06ADA"/>
    <w:rsid w:val="00A42126"/>
    <w:rsid w:val="00A43E48"/>
    <w:rsid w:val="00A66B75"/>
    <w:rsid w:val="00AA2EFD"/>
    <w:rsid w:val="00B02AA2"/>
    <w:rsid w:val="00B413DE"/>
    <w:rsid w:val="00BA2F89"/>
    <w:rsid w:val="00BD2A61"/>
    <w:rsid w:val="00BE55F6"/>
    <w:rsid w:val="00C93A7B"/>
    <w:rsid w:val="00C943FE"/>
    <w:rsid w:val="00D06045"/>
    <w:rsid w:val="00D36E6F"/>
    <w:rsid w:val="00D43DFE"/>
    <w:rsid w:val="00D47CE9"/>
    <w:rsid w:val="00DB16E9"/>
    <w:rsid w:val="00DC1DBA"/>
    <w:rsid w:val="00DC37AA"/>
    <w:rsid w:val="00DE3DBA"/>
    <w:rsid w:val="00E77AFC"/>
    <w:rsid w:val="00E9002C"/>
    <w:rsid w:val="00EB5286"/>
    <w:rsid w:val="00EC128B"/>
    <w:rsid w:val="00ED6187"/>
    <w:rsid w:val="00F40DBE"/>
    <w:rsid w:val="00F543C6"/>
    <w:rsid w:val="00FC0C01"/>
    <w:rsid w:val="00FC3FC5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26898"/>
  <w15:docId w15:val="{5EAF3673-71C2-48F7-AE89-18C07C6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25A15"/>
    <w:pPr>
      <w:spacing w:before="120" w:after="120"/>
    </w:pPr>
    <w:rPr>
      <w:sz w:val="18"/>
      <w:szCs w:val="18"/>
    </w:rPr>
  </w:style>
  <w:style w:type="paragraph" w:styleId="Sansinterligne">
    <w:name w:val="No Spacing"/>
    <w:uiPriority w:val="1"/>
    <w:qFormat/>
    <w:rsid w:val="0022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rsid w:val="00522902"/>
    <w:pPr>
      <w:tabs>
        <w:tab w:val="center" w:pos="4320"/>
        <w:tab w:val="right" w:pos="8640"/>
      </w:tabs>
      <w:spacing w:after="180" w:line="360" w:lineRule="auto"/>
      <w:ind w:left="244" w:hanging="17"/>
      <w:jc w:val="both"/>
    </w:pPr>
    <w:rPr>
      <w:rFonts w:ascii="Calibri" w:hAnsi="Calibri"/>
      <w:sz w:val="22"/>
      <w:lang w:eastAsia="fr-FR"/>
    </w:rPr>
  </w:style>
  <w:style w:type="character" w:customStyle="1" w:styleId="En-tteCar">
    <w:name w:val="En-tête Car"/>
    <w:basedOn w:val="Policepardfaut"/>
    <w:link w:val="En-tte"/>
    <w:rsid w:val="00522902"/>
    <w:rPr>
      <w:rFonts w:ascii="Calibri" w:eastAsia="Times New Roman" w:hAnsi="Calibri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AA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F89"/>
    <w:rPr>
      <w:rFonts w:ascii="Tahoma" w:eastAsia="Times New Roman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80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6020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501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67307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750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73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58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43285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9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42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717564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880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46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laval.ca/les-etudes/cours/repertoire/detailsCours/cso-7019-toxicomanie-et-readaptation.html" TargetMode="External"/><Relationship Id="rId13" Type="http://schemas.openxmlformats.org/officeDocument/2006/relationships/hyperlink" Target="http://www2.ulaval.ca/les-etudes/cours/repertoire/detailsCours/ppg-7043-troubles-de-comportement-etat-des-connaissances-et-perspective-devaluation.html" TargetMode="External"/><Relationship Id="rId18" Type="http://schemas.openxmlformats.org/officeDocument/2006/relationships/hyperlink" Target="http://www2.ulaval.ca/les-etudes/cours/repertoire/detailsCours/psy-7006-jeunes-et-familles-a-risqu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ulaval.ca/les-etudes/cours/repertoire/detailsCours/cso-7019-toxicomanie-et-readaptation.html" TargetMode="External"/><Relationship Id="rId12" Type="http://schemas.openxmlformats.org/officeDocument/2006/relationships/hyperlink" Target="http://www2.ulaval.ca/les-etudes/cours/repertoire/detailsCours/ppg-7043-troubles-de-comportement-etat-des-connaissances-et-perspective-devaluation.html" TargetMode="External"/><Relationship Id="rId17" Type="http://schemas.openxmlformats.org/officeDocument/2006/relationships/hyperlink" Target="http://www2.ulaval.ca/les-etudes/cours/repertoire/detailsCours/psy-7006-jeunes-et-familles-a-risqu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ulaval.ca/les-etudes/cours/repertoire/detailsCours/pse-6008-sujets-speciaux-psychoeducation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2.ulaval.ca/les-etudes/cours/repertoire/detailsCours/ppg-7022-conduites-agressives-a-lecole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2.ulaval.ca/les-etudes/cours/repertoire/detailsCours/ppg-7044-troubles-de-comportement-perspectives-dintervention-a-lecole.html" TargetMode="External"/><Relationship Id="rId10" Type="http://schemas.openxmlformats.org/officeDocument/2006/relationships/hyperlink" Target="http://www2.ulaval.ca/les-etudes/cours/repertoire/detailsCours/edc-7014-principes-et-modalites-dintervention-face-a-la-violence-a-lecol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2.ulaval.ca/les-etudes/cours/repertoire/detailsCours/edc-7010-violences-a-lecole-caracteristiques-contextes-et-enjeux.html" TargetMode="External"/><Relationship Id="rId14" Type="http://schemas.openxmlformats.org/officeDocument/2006/relationships/hyperlink" Target="http://www2.ulaval.ca/les-etudes/cours/repertoire/detailsCours/ppg-7044-troubles-de-comportement-perspectives-dintervention-a-lecol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Meloche</dc:creator>
  <cp:lastModifiedBy>Agnès Frydecka</cp:lastModifiedBy>
  <cp:revision>3</cp:revision>
  <cp:lastPrinted>2017-02-22T15:08:00Z</cp:lastPrinted>
  <dcterms:created xsi:type="dcterms:W3CDTF">2017-11-11T16:52:00Z</dcterms:created>
  <dcterms:modified xsi:type="dcterms:W3CDTF">2017-11-11T16:53:00Z</dcterms:modified>
</cp:coreProperties>
</file>