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DC03" w14:textId="3E151A46" w:rsidR="00582AD1" w:rsidRPr="00582AD1" w:rsidRDefault="00582AD1" w:rsidP="00582AD1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82AD1">
        <w:rPr>
          <w:rStyle w:val="Lienhypertexte"/>
          <w:rFonts w:ascii="Arial" w:hAnsi="Arial" w:cs="Arial"/>
          <w:b/>
          <w:color w:val="000000" w:themeColor="text1"/>
          <w:sz w:val="16"/>
          <w:szCs w:val="16"/>
          <w:u w:val="none"/>
        </w:rPr>
        <w:t>Remarques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82AD1" w:rsidRPr="00582AD1" w14:paraId="36ED560F" w14:textId="77777777" w:rsidTr="00582AD1">
        <w:tc>
          <w:tcPr>
            <w:tcW w:w="3823" w:type="dxa"/>
          </w:tcPr>
          <w:p w14:paraId="3C02A7E8" w14:textId="39740470" w:rsidR="00582AD1" w:rsidRPr="00582AD1" w:rsidRDefault="00582AD1" w:rsidP="00582AD1">
            <w:pPr>
              <w:rPr>
                <w:rFonts w:ascii="Arial" w:hAnsi="Arial" w:cs="Arial"/>
                <w:sz w:val="16"/>
                <w:szCs w:val="16"/>
              </w:rPr>
            </w:pPr>
            <w:r w:rsidRPr="00582AD1">
              <w:rPr>
                <w:rFonts w:ascii="Arial" w:hAnsi="Arial" w:cs="Arial"/>
                <w:sz w:val="16"/>
                <w:szCs w:val="16"/>
              </w:rPr>
              <w:t xml:space="preserve">Les cours en noirs sont des cours obligatoires </w:t>
            </w:r>
            <w:r w:rsidRPr="00582AD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14:paraId="4CF039FC" w14:textId="33E022CB" w:rsidR="00582AD1" w:rsidRPr="00582AD1" w:rsidRDefault="00582AD1" w:rsidP="00C37822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582AD1" w:rsidRPr="00582AD1" w14:paraId="7E618977" w14:textId="77777777" w:rsidTr="00582AD1">
        <w:tc>
          <w:tcPr>
            <w:tcW w:w="3823" w:type="dxa"/>
          </w:tcPr>
          <w:p w14:paraId="4A0B4B4D" w14:textId="0C921A36" w:rsidR="00582AD1" w:rsidRPr="00582AD1" w:rsidRDefault="00582AD1" w:rsidP="00C37822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82AD1">
              <w:rPr>
                <w:rFonts w:ascii="Arial" w:hAnsi="Arial" w:cs="Arial"/>
                <w:color w:val="00B050"/>
                <w:sz w:val="16"/>
                <w:szCs w:val="16"/>
              </w:rPr>
              <w:t>Les cours en vert sont des cours optionnels</w:t>
            </w:r>
          </w:p>
        </w:tc>
        <w:tc>
          <w:tcPr>
            <w:tcW w:w="5670" w:type="dxa"/>
          </w:tcPr>
          <w:p w14:paraId="2E549840" w14:textId="21D049D4" w:rsidR="00582AD1" w:rsidRPr="00582AD1" w:rsidRDefault="00582AD1" w:rsidP="00C37822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tbl>
      <w:tblPr>
        <w:tblW w:w="14323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95"/>
        <w:gridCol w:w="2126"/>
        <w:gridCol w:w="2552"/>
        <w:gridCol w:w="2409"/>
        <w:gridCol w:w="3261"/>
        <w:gridCol w:w="2580"/>
      </w:tblGrid>
      <w:tr w:rsidR="00DF74AA" w:rsidRPr="00DF74AA" w14:paraId="4FD6B077" w14:textId="77777777" w:rsidTr="005E17C5">
        <w:trPr>
          <w:cantSplit/>
          <w:tblHeader/>
          <w:jc w:val="center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256DE0A1" w14:textId="12DFE2E8" w:rsidR="003E6B5F" w:rsidRPr="00582AD1" w:rsidRDefault="00582AD1" w:rsidP="00C37822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</w:rPr>
              <w:t>H</w:t>
            </w:r>
            <w:r w:rsidR="003E6B5F" w:rsidRPr="00582AD1">
              <w:rPr>
                <w:rFonts w:ascii="Arial Narrow" w:hAnsi="Arial Narrow"/>
                <w:color w:val="FFFFFF" w:themeColor="background1"/>
                <w:sz w:val="20"/>
              </w:rPr>
              <w:t>EURE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034F461A" w14:textId="77777777" w:rsidR="003E6B5F" w:rsidRPr="00DF74AA" w:rsidRDefault="003E6B5F" w:rsidP="00C37822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LUNDI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1340FD1C" w14:textId="77777777" w:rsidR="003E6B5F" w:rsidRPr="00DF74AA" w:rsidRDefault="003E6B5F" w:rsidP="00C37822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MARDI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3F3ACE5A" w14:textId="77777777" w:rsidR="003E6B5F" w:rsidRPr="00DF74AA" w:rsidRDefault="003E6B5F" w:rsidP="00C37822">
            <w:pPr>
              <w:ind w:right="-352"/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MERCREDI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14:paraId="4E0B1F7F" w14:textId="77777777" w:rsidR="003E6B5F" w:rsidRPr="00DF74AA" w:rsidRDefault="003E6B5F" w:rsidP="00C37822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JEUDI</w:t>
            </w:r>
          </w:p>
        </w:tc>
        <w:tc>
          <w:tcPr>
            <w:tcW w:w="2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5F497A" w:themeFill="accent4" w:themeFillShade="BF"/>
          </w:tcPr>
          <w:p w14:paraId="1BC42BF2" w14:textId="77777777" w:rsidR="003E6B5F" w:rsidRPr="00DF74AA" w:rsidRDefault="003E6B5F" w:rsidP="00C37822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VENDREDI</w:t>
            </w:r>
          </w:p>
        </w:tc>
      </w:tr>
      <w:tr w:rsidR="003E6B5F" w:rsidRPr="00421BFE" w14:paraId="7864244C" w14:textId="77777777" w:rsidTr="00B43E36">
        <w:trPr>
          <w:cantSplit/>
          <w:trHeight w:val="1905"/>
          <w:jc w:val="center"/>
        </w:trPr>
        <w:tc>
          <w:tcPr>
            <w:tcW w:w="139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72DA8C1D" w14:textId="2C20F149" w:rsidR="003E6B5F" w:rsidRDefault="00497AA3" w:rsidP="00C37822">
            <w:pPr>
              <w:rPr>
                <w:rFonts w:ascii="Arial Narrow" w:hAnsi="Arial Narrow"/>
                <w:sz w:val="20"/>
                <w:lang w:val="en-CA"/>
              </w:rPr>
            </w:pPr>
            <w:r w:rsidRPr="00421BFE">
              <w:rPr>
                <w:rFonts w:ascii="Arial Narrow" w:hAnsi="Arial Narrow"/>
                <w:sz w:val="20"/>
                <w:lang w:val="en-CA"/>
              </w:rPr>
              <w:t>08h30-11h2</w:t>
            </w:r>
            <w:r w:rsidR="003E6B5F" w:rsidRPr="00421BFE">
              <w:rPr>
                <w:rFonts w:ascii="Arial Narrow" w:hAnsi="Arial Narrow"/>
                <w:sz w:val="20"/>
                <w:lang w:val="en-CA"/>
              </w:rPr>
              <w:t xml:space="preserve">0 </w:t>
            </w:r>
          </w:p>
          <w:p w14:paraId="06D5472E" w14:textId="77777777" w:rsidR="00B0594D" w:rsidRDefault="00B0594D" w:rsidP="00C37822">
            <w:pPr>
              <w:rPr>
                <w:rFonts w:ascii="Arial Narrow" w:hAnsi="Arial Narrow"/>
                <w:sz w:val="20"/>
                <w:lang w:val="en-CA"/>
              </w:rPr>
            </w:pPr>
          </w:p>
          <w:p w14:paraId="453C7C94" w14:textId="47650228" w:rsidR="00B0594D" w:rsidRDefault="00B0594D" w:rsidP="00C37822">
            <w:pPr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*09h00-12h00</w:t>
            </w:r>
          </w:p>
          <w:p w14:paraId="453E1F62" w14:textId="5F8446A3" w:rsidR="000F3BA9" w:rsidRDefault="000F3BA9" w:rsidP="00C37822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</w:p>
          <w:p w14:paraId="7B46CD56" w14:textId="59FC9138" w:rsidR="00582AD1" w:rsidRDefault="00582AD1" w:rsidP="00C37822">
            <w:pPr>
              <w:ind w:left="360"/>
              <w:rPr>
                <w:rFonts w:ascii="Arial Narrow" w:hAnsi="Arial Narrow"/>
                <w:sz w:val="20"/>
                <w:lang w:val="en-CA"/>
              </w:rPr>
            </w:pPr>
          </w:p>
          <w:p w14:paraId="65A7710F" w14:textId="77777777" w:rsidR="00582AD1" w:rsidRPr="00582AD1" w:rsidRDefault="00582AD1" w:rsidP="00582AD1">
            <w:pPr>
              <w:rPr>
                <w:rFonts w:ascii="Arial Narrow" w:hAnsi="Arial Narrow"/>
                <w:sz w:val="20"/>
                <w:lang w:val="en-CA"/>
              </w:rPr>
            </w:pPr>
          </w:p>
          <w:p w14:paraId="6EF1AB3A" w14:textId="77777777" w:rsidR="00582AD1" w:rsidRPr="00582AD1" w:rsidRDefault="00582AD1" w:rsidP="00582AD1">
            <w:pPr>
              <w:rPr>
                <w:rFonts w:ascii="Arial Narrow" w:hAnsi="Arial Narrow"/>
                <w:sz w:val="20"/>
                <w:lang w:val="en-CA"/>
              </w:rPr>
            </w:pPr>
          </w:p>
          <w:p w14:paraId="463FBEF9" w14:textId="77777777" w:rsidR="00582AD1" w:rsidRPr="00582AD1" w:rsidRDefault="00582AD1" w:rsidP="00582AD1">
            <w:pPr>
              <w:rPr>
                <w:rFonts w:ascii="Arial Narrow" w:hAnsi="Arial Narrow"/>
                <w:sz w:val="20"/>
                <w:lang w:val="en-CA"/>
              </w:rPr>
            </w:pPr>
          </w:p>
          <w:p w14:paraId="12F98BF6" w14:textId="7356CF5C" w:rsidR="00A9226A" w:rsidRPr="00582AD1" w:rsidRDefault="00A9226A" w:rsidP="00582AD1">
            <w:pPr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C5142" w14:textId="77777777" w:rsidR="00AF78AA" w:rsidRDefault="00AF78AA" w:rsidP="0041259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6338112B" w14:textId="50684D5A" w:rsidR="0049353D" w:rsidRPr="008E0EC2" w:rsidRDefault="00412592" w:rsidP="0041259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CSO-7023 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Principes et enjeux de l’évaluation dans un processus d’orientation</w:t>
            </w:r>
          </w:p>
          <w:p w14:paraId="6A00AD96" w14:textId="1A89743B" w:rsidR="00582AD1" w:rsidRDefault="00065133" w:rsidP="0041259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Section</w:t>
            </w:r>
            <w:r w:rsidR="00ED1F38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  <w:r w:rsidR="00412592"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</w:p>
          <w:p w14:paraId="030403FC" w14:textId="502939AB" w:rsidR="00406B0C" w:rsidRPr="003F74DD" w:rsidRDefault="00406B0C" w:rsidP="00406B0C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5BBFE" w14:textId="77777777" w:rsidR="00AF78AA" w:rsidRDefault="00AF78AA" w:rsidP="005F4CEA">
            <w:pPr>
              <w:rPr>
                <w:rFonts w:ascii="Arial Narrow" w:hAnsi="Arial Narrow"/>
                <w:color w:val="A6A6A6" w:themeColor="background1" w:themeShade="A6"/>
                <w:sz w:val="20"/>
                <w:lang w:val="fr-CA" w:eastAsia="fr-CA"/>
              </w:rPr>
            </w:pPr>
          </w:p>
          <w:p w14:paraId="0D3BF8E8" w14:textId="584187DF" w:rsidR="005F4CEA" w:rsidRPr="00C22D7E" w:rsidRDefault="005F4CEA" w:rsidP="00257687">
            <w:pPr>
              <w:rPr>
                <w:rFonts w:ascii="Arial Narrow" w:hAnsi="Arial Narrow"/>
                <w:sz w:val="20"/>
                <w:highlight w:val="yellow"/>
                <w:lang w:val="fr-CA" w:eastAsia="fr-C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A8457" w14:textId="77777777" w:rsidR="00AF78AA" w:rsidRPr="008E0EC2" w:rsidRDefault="00AF78AA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2B5A7C53" w14:textId="300433F8" w:rsidR="00AF78AA" w:rsidRPr="008E0EC2" w:rsidRDefault="00F678E4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CSO-6501</w:t>
            </w:r>
            <w:r w:rsidR="00C37822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</w:p>
          <w:p w14:paraId="48CC87F6" w14:textId="6A8BEC4C" w:rsidR="00A06EBB" w:rsidRPr="008E0EC2" w:rsidRDefault="00992CD5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Stage </w:t>
            </w:r>
            <w:r w:rsidR="00F56A73" w:rsidRPr="008E0EC2">
              <w:rPr>
                <w:rFonts w:ascii="Arial Narrow" w:hAnsi="Arial Narrow"/>
                <w:b/>
                <w:sz w:val="20"/>
                <w:lang w:val="fr-CA" w:eastAsia="fr-CA"/>
              </w:rPr>
              <w:t>interactionniste</w:t>
            </w:r>
            <w:r w:rsidR="00B41D7F" w:rsidRPr="008E0EC2">
              <w:rPr>
                <w:rFonts w:ascii="Arial Narrow" w:hAnsi="Arial Narrow"/>
                <w:b/>
                <w:sz w:val="20"/>
                <w:lang w:val="fr-CA" w:eastAsia="fr-CA"/>
              </w:rPr>
              <w:t>-</w:t>
            </w:r>
            <w:r w:rsidR="00F678E4"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stratégique 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I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br/>
            </w:r>
            <w:r w:rsidR="00B25650" w:rsidRPr="008E0EC2">
              <w:rPr>
                <w:rFonts w:ascii="Arial Narrow" w:hAnsi="Arial Narrow"/>
                <w:sz w:val="20"/>
                <w:lang w:val="fr-CA" w:eastAsia="fr-CA"/>
              </w:rPr>
              <w:t>Section A OU C ou E</w:t>
            </w:r>
          </w:p>
          <w:p w14:paraId="54C930BF" w14:textId="77777777" w:rsidR="00473F5C" w:rsidRPr="008E0EC2" w:rsidRDefault="00473F5C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0FA6B41F" w14:textId="77777777" w:rsidR="00C37822" w:rsidRPr="008E0EC2" w:rsidRDefault="00C37822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3A50EADD" w14:textId="74F2DCA6" w:rsidR="00DF74AA" w:rsidRPr="008E0EC2" w:rsidRDefault="00DF74AA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B82A22" w14:textId="77777777" w:rsidR="00AF78AA" w:rsidRPr="008E0EC2" w:rsidRDefault="00AF78AA" w:rsidP="00C37822">
            <w:pPr>
              <w:rPr>
                <w:rFonts w:ascii="Arial Narrow" w:hAnsi="Arial Narrow"/>
                <w:color w:val="A6A6A6" w:themeColor="background1" w:themeShade="A6"/>
                <w:sz w:val="20"/>
                <w:lang w:val="fr-CA" w:eastAsia="fr-CA"/>
              </w:rPr>
            </w:pPr>
          </w:p>
          <w:p w14:paraId="619D5207" w14:textId="77777777" w:rsidR="00AF78AA" w:rsidRPr="008E0EC2" w:rsidRDefault="00F678E4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CSO-6501</w:t>
            </w:r>
            <w:r w:rsidR="00992CD5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</w:p>
          <w:p w14:paraId="6C39EA8D" w14:textId="77777777" w:rsidR="00B25650" w:rsidRPr="008E0EC2" w:rsidRDefault="00992CD5" w:rsidP="00C37822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Stage </w:t>
            </w:r>
            <w:r w:rsidR="00772AD0" w:rsidRPr="008E0EC2">
              <w:rPr>
                <w:rFonts w:ascii="Arial Narrow" w:hAnsi="Arial Narrow"/>
                <w:b/>
                <w:sz w:val="20"/>
                <w:lang w:val="fr-CA" w:eastAsia="fr-CA"/>
              </w:rPr>
              <w:t>interactionniste</w:t>
            </w:r>
            <w:r w:rsidR="00B41D7F" w:rsidRPr="008E0EC2">
              <w:rPr>
                <w:rFonts w:ascii="Arial Narrow" w:hAnsi="Arial Narrow"/>
                <w:b/>
                <w:sz w:val="20"/>
                <w:lang w:val="fr-CA" w:eastAsia="fr-CA"/>
              </w:rPr>
              <w:t>-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stratégique I</w:t>
            </w:r>
          </w:p>
          <w:p w14:paraId="3F90E70C" w14:textId="7DA3D761" w:rsidR="00473F5C" w:rsidRPr="008E0EC2" w:rsidRDefault="00B25650" w:rsidP="00473F5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Section G</w:t>
            </w:r>
            <w:r w:rsidR="00FF50B6" w:rsidRPr="008E0EC2">
              <w:rPr>
                <w:rFonts w:ascii="Arial Narrow" w:hAnsi="Arial Narrow"/>
                <w:sz w:val="20"/>
                <w:lang w:val="fr-CA" w:eastAsia="fr-CA"/>
              </w:rPr>
              <w:br/>
            </w:r>
          </w:p>
          <w:p w14:paraId="09488642" w14:textId="77777777" w:rsidR="00AF78AA" w:rsidRPr="008E0EC2" w:rsidRDefault="00992CD5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CSO-670</w:t>
            </w:r>
            <w:r w:rsidR="007C0826" w:rsidRPr="008E0EC2">
              <w:rPr>
                <w:rFonts w:ascii="Arial Narrow" w:hAnsi="Arial Narrow"/>
                <w:sz w:val="20"/>
                <w:lang w:val="fr-CA" w:eastAsia="fr-CA"/>
              </w:rPr>
              <w:t>1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</w:p>
          <w:p w14:paraId="1454338F" w14:textId="77777777" w:rsidR="00473F5C" w:rsidRPr="008E0EC2" w:rsidRDefault="00992CD5" w:rsidP="00C37822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Stage </w:t>
            </w:r>
            <w:r w:rsidR="00B41D7F" w:rsidRPr="008E0EC2">
              <w:rPr>
                <w:rFonts w:ascii="Arial Narrow" w:hAnsi="Arial Narrow"/>
                <w:b/>
                <w:sz w:val="20"/>
                <w:lang w:val="fr-CA" w:eastAsia="fr-CA"/>
              </w:rPr>
              <w:t>de counseling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 </w:t>
            </w:r>
            <w:r w:rsidR="007C0826" w:rsidRPr="008E0EC2">
              <w:rPr>
                <w:rFonts w:ascii="Arial Narrow" w:hAnsi="Arial Narrow"/>
                <w:b/>
                <w:sz w:val="20"/>
                <w:lang w:val="fr-CA" w:eastAsia="fr-CA"/>
              </w:rPr>
              <w:t>humaniste-existentiel I</w:t>
            </w:r>
          </w:p>
          <w:p w14:paraId="69A14D1D" w14:textId="64A90BE7" w:rsidR="004B35F3" w:rsidRPr="008E0EC2" w:rsidRDefault="004B35F3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Section A ou B ou C</w:t>
            </w:r>
          </w:p>
          <w:p w14:paraId="44D8A623" w14:textId="56C89FA4" w:rsidR="004B35F3" w:rsidRPr="008E0EC2" w:rsidRDefault="004B35F3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3010602E" w14:textId="77777777" w:rsidR="00AF78AA" w:rsidRPr="008E0EC2" w:rsidRDefault="00AF78AA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1A271231" w14:textId="77777777" w:rsidR="00AF78AA" w:rsidRPr="008E0EC2" w:rsidRDefault="00F678E4" w:rsidP="00473F5C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CSO-6501</w:t>
            </w:r>
            <w:r w:rsidR="00437838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  <w:r w:rsidR="00437838"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 </w:t>
            </w:r>
          </w:p>
          <w:p w14:paraId="393A94B0" w14:textId="560F0B08" w:rsidR="00473F5C" w:rsidRPr="008E0EC2" w:rsidRDefault="00437838" w:rsidP="00473F5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Stage </w:t>
            </w:r>
            <w:r w:rsidR="00F56A73" w:rsidRPr="008E0EC2">
              <w:rPr>
                <w:rFonts w:ascii="Arial Narrow" w:hAnsi="Arial Narrow"/>
                <w:b/>
                <w:sz w:val="20"/>
                <w:lang w:val="fr-CA" w:eastAsia="fr-CA"/>
              </w:rPr>
              <w:t>interactionniste</w:t>
            </w:r>
            <w:r w:rsidR="00B41D7F" w:rsidRPr="008E0EC2">
              <w:rPr>
                <w:rFonts w:ascii="Arial Narrow" w:hAnsi="Arial Narrow"/>
                <w:b/>
                <w:sz w:val="20"/>
                <w:lang w:val="fr-CA" w:eastAsia="fr-CA"/>
              </w:rPr>
              <w:t>-stratégique I</w:t>
            </w:r>
          </w:p>
          <w:p w14:paraId="5F3BF51D" w14:textId="2606C973" w:rsidR="00473F5C" w:rsidRPr="008E0EC2" w:rsidRDefault="00B25650" w:rsidP="00C37822">
            <w:pPr>
              <w:rPr>
                <w:rFonts w:ascii="Arial Narrow" w:hAnsi="Arial Narrow"/>
                <w:color w:val="BFBFBF" w:themeColor="background1" w:themeShade="BF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Section B ou D</w:t>
            </w:r>
          </w:p>
          <w:p w14:paraId="53D5B3BC" w14:textId="77777777" w:rsidR="00C37822" w:rsidRPr="008E0EC2" w:rsidRDefault="00C37822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23F6C907" w14:textId="77777777" w:rsidR="00B60173" w:rsidRPr="008E0EC2" w:rsidRDefault="00B60173" w:rsidP="00E05F94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2C920204" w14:textId="68F75E8B" w:rsidR="003F74DD" w:rsidRPr="008E0EC2" w:rsidRDefault="003F74DD" w:rsidP="00340D26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</w:tr>
      <w:tr w:rsidR="003E6B5F" w:rsidRPr="00421BFE" w14:paraId="39175B7A" w14:textId="77777777" w:rsidTr="005E17C5">
        <w:trPr>
          <w:cantSplit/>
          <w:trHeight w:val="1482"/>
          <w:jc w:val="center"/>
        </w:trPr>
        <w:tc>
          <w:tcPr>
            <w:tcW w:w="13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34D17770" w14:textId="78FAB4F7" w:rsidR="00582AD1" w:rsidRDefault="00497AA3" w:rsidP="00C37822">
            <w:pPr>
              <w:rPr>
                <w:rFonts w:ascii="Arial Narrow" w:hAnsi="Arial Narrow"/>
                <w:sz w:val="20"/>
              </w:rPr>
            </w:pPr>
            <w:r w:rsidRPr="008D764D">
              <w:rPr>
                <w:rFonts w:ascii="Arial Narrow" w:hAnsi="Arial Narrow"/>
                <w:sz w:val="20"/>
              </w:rPr>
              <w:t>12h30-15h2</w:t>
            </w:r>
            <w:r w:rsidR="003E6B5F" w:rsidRPr="008D764D">
              <w:rPr>
                <w:rFonts w:ascii="Arial Narrow" w:hAnsi="Arial Narrow"/>
                <w:sz w:val="20"/>
              </w:rPr>
              <w:t xml:space="preserve">0 </w:t>
            </w:r>
          </w:p>
          <w:p w14:paraId="3B400165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207DCA69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4365979B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68080398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182854F3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31506B87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475A244C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79350761" w14:textId="77777777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741169AB" w14:textId="360D98AE" w:rsidR="00582AD1" w:rsidRPr="00582AD1" w:rsidRDefault="00582AD1" w:rsidP="00582AD1">
            <w:pPr>
              <w:rPr>
                <w:rFonts w:ascii="Arial Narrow" w:hAnsi="Arial Narrow"/>
                <w:sz w:val="20"/>
              </w:rPr>
            </w:pPr>
          </w:p>
          <w:p w14:paraId="44FD6323" w14:textId="1381C28D" w:rsidR="003E6B5F" w:rsidRPr="00582AD1" w:rsidRDefault="003E6B5F" w:rsidP="00582AD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46B33" w14:textId="77777777" w:rsidR="00AF78AA" w:rsidRDefault="00AF78AA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4A5134D8" w14:textId="7EC33D52" w:rsidR="00CC39C5" w:rsidRPr="008E0EC2" w:rsidRDefault="00006151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CSO-7011 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Modèles d’intervention éducative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br/>
            </w:r>
            <w:r w:rsidR="00ED1F38"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t>B</w:t>
            </w:r>
            <w:r w:rsidR="00AF78AA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  <w:r w:rsidR="00437838" w:rsidRPr="008E0EC2">
              <w:rPr>
                <w:rFonts w:ascii="Arial Narrow" w:hAnsi="Arial Narrow"/>
                <w:sz w:val="20"/>
                <w:lang w:val="fr-CA"/>
              </w:rPr>
              <w:br/>
            </w:r>
          </w:p>
          <w:p w14:paraId="09763940" w14:textId="77777777" w:rsidR="004A666E" w:rsidRPr="008E0EC2" w:rsidRDefault="004A666E" w:rsidP="004A666E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CSO-7017 </w:t>
            </w:r>
            <w:r w:rsidRPr="008E0EC2"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  <w:t>Sujets spéciaux : Jeunes adultes et parcours postsecondaires</w:t>
            </w:r>
          </w:p>
          <w:p w14:paraId="51307542" w14:textId="792670E3" w:rsidR="00582AD1" w:rsidRPr="00ED1F38" w:rsidRDefault="00ED1F38" w:rsidP="004A666E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Section </w:t>
            </w:r>
            <w:r w:rsidR="004A666E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A</w:t>
            </w:r>
          </w:p>
          <w:p w14:paraId="4095DD7A" w14:textId="1CF2F681" w:rsidR="00E356B0" w:rsidRPr="003F74DD" w:rsidRDefault="00E356B0" w:rsidP="00C37822">
            <w:pPr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0AE204" w14:textId="77777777" w:rsidR="008E0EC2" w:rsidRDefault="008E0EC2" w:rsidP="00C37822">
            <w:pPr>
              <w:rPr>
                <w:rFonts w:ascii="Arial Narrow" w:hAnsi="Arial Narrow"/>
                <w:sz w:val="20"/>
                <w:highlight w:val="yellow"/>
                <w:lang w:val="fr-CA" w:eastAsia="fr-CA"/>
              </w:rPr>
            </w:pPr>
          </w:p>
          <w:p w14:paraId="30E9A590" w14:textId="22CE2FC2" w:rsidR="00AF78AA" w:rsidRPr="008E0EC2" w:rsidRDefault="00C37822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CSO-7</w:t>
            </w:r>
            <w:r w:rsidR="00006151" w:rsidRPr="008E0EC2">
              <w:rPr>
                <w:rFonts w:ascii="Arial Narrow" w:hAnsi="Arial Narrow"/>
                <w:sz w:val="20"/>
                <w:lang w:val="fr-CA" w:eastAsia="fr-CA"/>
              </w:rPr>
              <w:t>011</w:t>
            </w:r>
          </w:p>
          <w:p w14:paraId="38E30813" w14:textId="73263898" w:rsidR="00582AD1" w:rsidRPr="008E0EC2" w:rsidRDefault="00006151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Modèles d’intervention éducative</w:t>
            </w:r>
            <w:r w:rsidR="00AF78AA" w:rsidRPr="008E0EC2">
              <w:rPr>
                <w:rFonts w:ascii="Arial Narrow" w:hAnsi="Arial Narrow"/>
                <w:b/>
                <w:sz w:val="20"/>
                <w:lang w:val="fr-CA" w:eastAsia="fr-CA"/>
              </w:rPr>
              <w:t xml:space="preserve">, </w:t>
            </w:r>
            <w:r w:rsidR="00ED1F38"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="00C37822"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</w:p>
          <w:p w14:paraId="4C407C25" w14:textId="77777777" w:rsidR="002F5763" w:rsidRPr="008E0EC2" w:rsidRDefault="002F5763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4C557D4B" w14:textId="77777777" w:rsidR="00AF78AA" w:rsidRPr="008E0EC2" w:rsidRDefault="002F5763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CSO-7022</w:t>
            </w:r>
          </w:p>
          <w:p w14:paraId="73A709F1" w14:textId="122263A5" w:rsidR="002F5763" w:rsidRPr="008E0EC2" w:rsidRDefault="002F5763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Élaboration d’un projet d’intervention en groupe</w:t>
            </w:r>
          </w:p>
          <w:p w14:paraId="440CD721" w14:textId="04A017C8" w:rsidR="00590F18" w:rsidRPr="00B25650" w:rsidRDefault="00ED1F38" w:rsidP="00590F18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="002F5763"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  <w:r w:rsidR="00AF78AA" w:rsidRPr="008E0EC2">
              <w:rPr>
                <w:rFonts w:ascii="Arial Narrow" w:hAnsi="Arial Narrow"/>
                <w:sz w:val="20"/>
                <w:lang w:val="fr-CA" w:eastAsia="fr-CA"/>
              </w:rPr>
              <w:t xml:space="preserve"> ou B ou C</w:t>
            </w:r>
          </w:p>
          <w:p w14:paraId="4E003B12" w14:textId="4F0FB43F" w:rsidR="000C66E2" w:rsidRPr="0076786D" w:rsidRDefault="000C66E2" w:rsidP="00257687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FF967" w14:textId="77777777" w:rsidR="00AF78AA" w:rsidRPr="008E0EC2" w:rsidRDefault="00AF78AA" w:rsidP="00F0446C">
            <w:pPr>
              <w:rPr>
                <w:rFonts w:ascii="Arial Narrow" w:hAnsi="Arial Narrow"/>
                <w:color w:val="00B050"/>
                <w:sz w:val="20"/>
              </w:rPr>
            </w:pPr>
          </w:p>
          <w:p w14:paraId="0E8604A2" w14:textId="177E903C" w:rsidR="00BF6B37" w:rsidRPr="008E0EC2" w:rsidRDefault="000C66E2" w:rsidP="00F0446C">
            <w:pPr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</w:rPr>
              <w:t xml:space="preserve">CSO-7029 </w:t>
            </w:r>
            <w:r w:rsidRPr="008E0EC2"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  <w:t>Intervention en milieu scolaire</w:t>
            </w:r>
          </w:p>
          <w:p w14:paraId="2E15809A" w14:textId="2934E3DB" w:rsidR="000C66E2" w:rsidRPr="008E0EC2" w:rsidRDefault="00ED1F38" w:rsidP="00F0446C">
            <w:pPr>
              <w:rPr>
                <w:rFonts w:ascii="Arial Narrow" w:hAnsi="Arial Narrow"/>
                <w:sz w:val="20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Section </w:t>
            </w:r>
            <w:r w:rsidR="000C66E2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45F6F" w14:textId="77777777" w:rsidR="00AF78AA" w:rsidRPr="008E0EC2" w:rsidRDefault="00AF78AA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0C348A5E" w14:textId="5231D3BA" w:rsidR="00E9076C" w:rsidRPr="008E0EC2" w:rsidRDefault="007D415A" w:rsidP="00C37822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CSO-7004 </w:t>
            </w: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Éthique de l’intervention et de la recherche</w:t>
            </w:r>
          </w:p>
          <w:p w14:paraId="222B4FA4" w14:textId="5D27A232" w:rsidR="00C22D7E" w:rsidRPr="008E0EC2" w:rsidRDefault="00ED1F38" w:rsidP="00C22D7E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="00C22D7E"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  <w:r w:rsidR="00AF78AA" w:rsidRPr="008E0EC2">
              <w:rPr>
                <w:rFonts w:ascii="Arial Narrow" w:hAnsi="Arial Narrow"/>
                <w:sz w:val="20"/>
                <w:lang w:val="fr-CA" w:eastAsia="fr-CA"/>
              </w:rPr>
              <w:t xml:space="preserve"> ou B</w:t>
            </w:r>
          </w:p>
          <w:p w14:paraId="2FB00C94" w14:textId="0FDF5239" w:rsidR="00406B0C" w:rsidRPr="008E0EC2" w:rsidRDefault="00406B0C" w:rsidP="00C22D7E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0F95515D" w14:textId="77777777" w:rsidR="00203365" w:rsidRPr="008E0EC2" w:rsidRDefault="00406B0C" w:rsidP="00C22D7E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CSO-7024 </w:t>
            </w:r>
          </w:p>
          <w:p w14:paraId="1FA46ADF" w14:textId="5E4B1D21" w:rsidR="00406B0C" w:rsidRPr="008E0EC2" w:rsidRDefault="00406B0C" w:rsidP="00C22D7E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  <w:t>Recherche quantitative</w:t>
            </w:r>
            <w:r w:rsidR="00203365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, </w:t>
            </w:r>
            <w:r w:rsidR="00ED1F38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Section </w:t>
            </w: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A</w:t>
            </w:r>
          </w:p>
          <w:p w14:paraId="56833AD6" w14:textId="7DA7554E" w:rsidR="001E4568" w:rsidRPr="008E0EC2" w:rsidRDefault="001E4568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6E61C07D" w14:textId="77777777" w:rsidR="00C37822" w:rsidRPr="008E0EC2" w:rsidRDefault="00C37822" w:rsidP="00C37822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</w:p>
          <w:p w14:paraId="49BD490E" w14:textId="29DCD155" w:rsidR="00CA3649" w:rsidRPr="008E0EC2" w:rsidRDefault="00590812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br/>
            </w:r>
            <w:r w:rsidR="001E4568"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</w:p>
          <w:p w14:paraId="0374F63E" w14:textId="0FAFDF83" w:rsidR="001E4568" w:rsidRPr="008E0EC2" w:rsidRDefault="001E4568" w:rsidP="00C37822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</w:tr>
      <w:tr w:rsidR="00C85720" w:rsidRPr="00C85720" w14:paraId="041489C6" w14:textId="77777777" w:rsidTr="005E17C5">
        <w:trPr>
          <w:cantSplit/>
          <w:trHeight w:val="2022"/>
          <w:jc w:val="center"/>
        </w:trPr>
        <w:tc>
          <w:tcPr>
            <w:tcW w:w="13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355693F0" w14:textId="07822BB4" w:rsidR="00E9076C" w:rsidRDefault="00E9076C" w:rsidP="00C37822">
            <w:pPr>
              <w:rPr>
                <w:rFonts w:ascii="Arial Narrow" w:hAnsi="Arial Narrow"/>
                <w:sz w:val="20"/>
                <w:lang w:val="fr-CA"/>
              </w:rPr>
            </w:pPr>
          </w:p>
          <w:p w14:paraId="27D34008" w14:textId="77777777" w:rsidR="008E0EC2" w:rsidRDefault="008E0EC2" w:rsidP="00C37822">
            <w:pPr>
              <w:rPr>
                <w:rFonts w:ascii="Arial Narrow" w:hAnsi="Arial Narrow"/>
                <w:sz w:val="20"/>
                <w:lang w:val="fr-CA"/>
              </w:rPr>
            </w:pPr>
          </w:p>
          <w:p w14:paraId="3395331D" w14:textId="70E6D3BF" w:rsidR="00E9076C" w:rsidRDefault="00E9076C" w:rsidP="00C37822">
            <w:pPr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15h30 – 18h30</w:t>
            </w:r>
          </w:p>
          <w:p w14:paraId="2E2E509B" w14:textId="77777777" w:rsidR="00E9076C" w:rsidRDefault="00E9076C" w:rsidP="00C37822">
            <w:pPr>
              <w:rPr>
                <w:rFonts w:ascii="Arial Narrow" w:hAnsi="Arial Narrow"/>
                <w:sz w:val="20"/>
                <w:lang w:val="fr-CA"/>
              </w:rPr>
            </w:pPr>
          </w:p>
          <w:p w14:paraId="724B3D3D" w14:textId="77777777" w:rsidR="00E9076C" w:rsidRDefault="00E9076C" w:rsidP="00C37822">
            <w:pPr>
              <w:rPr>
                <w:rFonts w:ascii="Arial Narrow" w:hAnsi="Arial Narrow"/>
                <w:sz w:val="20"/>
                <w:lang w:val="fr-CA"/>
              </w:rPr>
            </w:pPr>
          </w:p>
          <w:p w14:paraId="501D1E94" w14:textId="7D1E3C6B" w:rsidR="00023D9F" w:rsidRPr="00CC39C5" w:rsidRDefault="00582AD1" w:rsidP="00C37822">
            <w:pPr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*</w:t>
            </w:r>
            <w:r w:rsidR="005E4CE2" w:rsidRPr="00CC39C5">
              <w:rPr>
                <w:rFonts w:ascii="Arial Narrow" w:hAnsi="Arial Narrow"/>
                <w:sz w:val="20"/>
                <w:lang w:val="fr-CA"/>
              </w:rPr>
              <w:t>16h3</w:t>
            </w:r>
            <w:r w:rsidR="00023D9F" w:rsidRPr="00CC39C5">
              <w:rPr>
                <w:rFonts w:ascii="Arial Narrow" w:hAnsi="Arial Narrow"/>
                <w:sz w:val="20"/>
                <w:lang w:val="fr-CA"/>
              </w:rPr>
              <w:t>0-19h20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AA973" w14:textId="77777777" w:rsidR="008E0EC2" w:rsidRPr="008E0EC2" w:rsidRDefault="008E0EC2" w:rsidP="00992EF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</w:p>
          <w:p w14:paraId="0161E781" w14:textId="6E4C29C0" w:rsidR="00B43E36" w:rsidRPr="008E0EC2" w:rsidRDefault="00203365" w:rsidP="00992EF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*</w:t>
            </w:r>
            <w:r w:rsidR="00992EF1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MEV-7013 </w:t>
            </w:r>
          </w:p>
          <w:p w14:paraId="410D2B28" w14:textId="06EB066B" w:rsidR="00992EF1" w:rsidRPr="008E0EC2" w:rsidRDefault="00992EF1" w:rsidP="00992EF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  <w:t>Évaluation appliquée à la sélection du personnel</w:t>
            </w:r>
          </w:p>
          <w:p w14:paraId="4BFD54E2" w14:textId="6F7A7AAA" w:rsidR="00992EF1" w:rsidRPr="008E0EC2" w:rsidRDefault="00ED1F38" w:rsidP="00992EF1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Section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  <w:r w:rsidR="00992EF1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>A</w:t>
            </w:r>
          </w:p>
          <w:p w14:paraId="74F67905" w14:textId="77777777" w:rsidR="00992EF1" w:rsidRPr="008E0EC2" w:rsidRDefault="00992EF1" w:rsidP="00992EF1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</w:p>
          <w:p w14:paraId="6CAC89E8" w14:textId="1F4725CF" w:rsidR="00B43E36" w:rsidRPr="008E0EC2" w:rsidRDefault="008E0EC2" w:rsidP="00992EF1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*</w:t>
            </w:r>
            <w:r w:rsidR="00992EF1" w:rsidRPr="008E0EC2">
              <w:rPr>
                <w:rFonts w:ascii="Arial Narrow" w:hAnsi="Arial Narrow"/>
                <w:sz w:val="20"/>
                <w:lang w:val="fr-CA" w:eastAsia="fr-CA"/>
              </w:rPr>
              <w:t xml:space="preserve">EDC-8002 </w:t>
            </w:r>
          </w:p>
          <w:p w14:paraId="3EA8B093" w14:textId="23FAEEEC" w:rsidR="00992EF1" w:rsidRPr="008E0EC2" w:rsidRDefault="00992EF1" w:rsidP="00992EF1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Séminaire doctoral : réflexion critique sur la recherche</w:t>
            </w:r>
          </w:p>
          <w:p w14:paraId="7404871D" w14:textId="7BC67107" w:rsidR="00992EF1" w:rsidRPr="008E0EC2" w:rsidRDefault="00ED1F38" w:rsidP="00992EF1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="00992EF1"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BEDF1" w14:textId="77777777" w:rsidR="00203365" w:rsidRPr="008E0EC2" w:rsidRDefault="00203365" w:rsidP="00F0446C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403103FC" w14:textId="2A027193" w:rsidR="00B43E36" w:rsidRPr="008E0EC2" w:rsidRDefault="00582AD1" w:rsidP="00F0446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>*</w:t>
            </w:r>
            <w:r w:rsidR="00F0446C" w:rsidRPr="008E0EC2">
              <w:rPr>
                <w:rFonts w:ascii="Arial Narrow" w:hAnsi="Arial Narrow"/>
                <w:sz w:val="20"/>
                <w:lang w:val="fr-CA" w:eastAsia="fr-CA"/>
              </w:rPr>
              <w:t xml:space="preserve">ADS-7013 </w:t>
            </w:r>
          </w:p>
          <w:p w14:paraId="4BC1A34D" w14:textId="231D902E" w:rsidR="00ED1F38" w:rsidRPr="008E0EC2" w:rsidRDefault="00F0446C" w:rsidP="00F0446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Recherche qualitative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</w:p>
          <w:p w14:paraId="068706BE" w14:textId="37A07E64" w:rsidR="00F0446C" w:rsidRPr="008E0EC2" w:rsidRDefault="00ED1F38" w:rsidP="00F0446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="00F0446C" w:rsidRPr="008E0EC2">
              <w:rPr>
                <w:rFonts w:ascii="Arial Narrow" w:hAnsi="Arial Narrow"/>
                <w:sz w:val="20"/>
                <w:lang w:val="fr-CA" w:eastAsia="fr-CA"/>
              </w:rPr>
              <w:t>B</w:t>
            </w:r>
          </w:p>
          <w:p w14:paraId="7FA3F67E" w14:textId="1B8AA98B" w:rsidR="00582BAE" w:rsidRPr="008E0EC2" w:rsidRDefault="00582BAE" w:rsidP="00582BAE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4B1AA19A" w14:textId="2DB19EAB" w:rsidR="0071556A" w:rsidRPr="008E0EC2" w:rsidRDefault="0071556A" w:rsidP="00582BAE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4A100" w14:textId="77777777" w:rsidR="008E0EC2" w:rsidRDefault="008E0EC2" w:rsidP="00473F5C">
            <w:pPr>
              <w:rPr>
                <w:rFonts w:ascii="Arial Narrow" w:hAnsi="Arial Narrow"/>
                <w:sz w:val="20"/>
                <w:highlight w:val="yellow"/>
                <w:lang w:val="fr-CA" w:eastAsia="fr-CA"/>
              </w:rPr>
            </w:pPr>
          </w:p>
          <w:p w14:paraId="5381BFFF" w14:textId="4E330005" w:rsidR="00B43E36" w:rsidRPr="008E0EC2" w:rsidRDefault="00473F5C" w:rsidP="00473F5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sz w:val="20"/>
                <w:lang w:val="fr-CA" w:eastAsia="fr-CA"/>
              </w:rPr>
              <w:t xml:space="preserve">CSO-6028 </w:t>
            </w:r>
          </w:p>
          <w:p w14:paraId="74BB128A" w14:textId="0C091B73" w:rsidR="00473F5C" w:rsidRPr="00F0446C" w:rsidRDefault="00473F5C" w:rsidP="00473F5C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8E0EC2">
              <w:rPr>
                <w:rFonts w:ascii="Arial Narrow" w:hAnsi="Arial Narrow"/>
                <w:b/>
                <w:sz w:val="20"/>
                <w:lang w:val="fr-CA" w:eastAsia="fr-CA"/>
              </w:rPr>
              <w:t>Rapport de projet d’intervention</w:t>
            </w:r>
            <w:r w:rsidR="00B43E36" w:rsidRPr="008E0EC2">
              <w:rPr>
                <w:rFonts w:ascii="Arial Narrow" w:hAnsi="Arial Narrow"/>
                <w:sz w:val="20"/>
                <w:lang w:val="fr-CA" w:eastAsia="fr-CA"/>
              </w:rPr>
              <w:t xml:space="preserve">, </w:t>
            </w:r>
            <w:r w:rsidR="00ED1F38" w:rsidRPr="008E0EC2">
              <w:rPr>
                <w:rFonts w:ascii="Arial Narrow" w:hAnsi="Arial Narrow"/>
                <w:sz w:val="20"/>
                <w:lang w:val="fr-CA" w:eastAsia="fr-CA"/>
              </w:rPr>
              <w:t xml:space="preserve">Section </w:t>
            </w:r>
            <w:r w:rsidRPr="008E0EC2">
              <w:rPr>
                <w:rFonts w:ascii="Arial Narrow" w:hAnsi="Arial Narrow"/>
                <w:sz w:val="20"/>
                <w:lang w:val="fr-CA" w:eastAsia="fr-CA"/>
              </w:rPr>
              <w:t>A</w:t>
            </w:r>
          </w:p>
          <w:p w14:paraId="0F351E23" w14:textId="141BF4D3" w:rsidR="00785534" w:rsidRDefault="00785534" w:rsidP="00F678E4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</w:p>
          <w:p w14:paraId="35BF69B8" w14:textId="77777777" w:rsidR="00B43E36" w:rsidRPr="00257687" w:rsidRDefault="00582AD1" w:rsidP="00F678E4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257687">
              <w:rPr>
                <w:rFonts w:ascii="Arial Narrow" w:hAnsi="Arial Narrow"/>
                <w:color w:val="00B050"/>
                <w:sz w:val="20"/>
                <w:lang w:val="fr-CA" w:eastAsia="fr-CA"/>
              </w:rPr>
              <w:t>*</w:t>
            </w:r>
            <w:r w:rsidR="00785534" w:rsidRPr="00257687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ADS-7016 </w:t>
            </w:r>
          </w:p>
          <w:p w14:paraId="2C9A8ED0" w14:textId="546EB26A" w:rsidR="00785534" w:rsidRPr="00257687" w:rsidRDefault="00785534" w:rsidP="00F678E4">
            <w:pPr>
              <w:rPr>
                <w:rFonts w:ascii="Arial Narrow" w:hAnsi="Arial Narrow"/>
                <w:color w:val="00B050"/>
                <w:sz w:val="20"/>
                <w:lang w:val="fr-CA" w:eastAsia="fr-CA"/>
              </w:rPr>
            </w:pPr>
            <w:r w:rsidRPr="00257687">
              <w:rPr>
                <w:rFonts w:ascii="Arial Narrow" w:hAnsi="Arial Narrow"/>
                <w:b/>
                <w:color w:val="00B050"/>
                <w:sz w:val="20"/>
                <w:lang w:val="fr-CA" w:eastAsia="fr-CA"/>
              </w:rPr>
              <w:t>Séminaire sur l’enseignement supérieur</w:t>
            </w:r>
          </w:p>
          <w:p w14:paraId="0B11BF5E" w14:textId="1E1C7B5C" w:rsidR="00785534" w:rsidRPr="00DB6CB1" w:rsidRDefault="00ED1F38" w:rsidP="00F678E4">
            <w:pPr>
              <w:rPr>
                <w:rFonts w:ascii="Arial Narrow" w:hAnsi="Arial Narrow"/>
                <w:sz w:val="20"/>
                <w:lang w:val="fr-CA" w:eastAsia="fr-CA"/>
              </w:rPr>
            </w:pPr>
            <w:r w:rsidRPr="00257687">
              <w:rPr>
                <w:rFonts w:ascii="Arial Narrow" w:hAnsi="Arial Narrow"/>
                <w:color w:val="00B050"/>
                <w:sz w:val="20"/>
                <w:lang w:val="fr-CA" w:eastAsia="fr-CA"/>
              </w:rPr>
              <w:t>Section</w:t>
            </w:r>
            <w:r w:rsidRPr="00257687">
              <w:rPr>
                <w:rFonts w:ascii="Arial Narrow" w:hAnsi="Arial Narrow"/>
                <w:sz w:val="20"/>
                <w:lang w:val="fr-CA" w:eastAsia="fr-CA"/>
              </w:rPr>
              <w:t xml:space="preserve"> </w:t>
            </w:r>
            <w:r w:rsidR="00785534" w:rsidRPr="00257687">
              <w:rPr>
                <w:rFonts w:ascii="Arial Narrow" w:hAnsi="Arial Narrow"/>
                <w:color w:val="00B050"/>
                <w:sz w:val="20"/>
                <w:lang w:val="fr-CA" w:eastAsia="fr-CA"/>
              </w:rPr>
              <w:t>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EC311" w14:textId="77777777" w:rsidR="008E0EC2" w:rsidRDefault="008E0EC2" w:rsidP="00006151">
            <w:pPr>
              <w:rPr>
                <w:rFonts w:ascii="Arial Narrow" w:hAnsi="Arial Narrow"/>
                <w:color w:val="00B050"/>
                <w:sz w:val="20"/>
                <w:highlight w:val="yellow"/>
              </w:rPr>
            </w:pPr>
          </w:p>
          <w:p w14:paraId="5C63B527" w14:textId="01F14709" w:rsidR="00B43E36" w:rsidRPr="008E0EC2" w:rsidRDefault="00006151" w:rsidP="00006151">
            <w:pPr>
              <w:rPr>
                <w:rFonts w:ascii="Arial Narrow" w:hAnsi="Arial Narrow"/>
                <w:color w:val="00B050"/>
                <w:sz w:val="20"/>
              </w:rPr>
            </w:pPr>
            <w:r w:rsidRPr="008E0EC2">
              <w:rPr>
                <w:rFonts w:ascii="Arial Narrow" w:hAnsi="Arial Narrow"/>
                <w:color w:val="00B050"/>
                <w:sz w:val="20"/>
              </w:rPr>
              <w:t>CSO-7008</w:t>
            </w:r>
          </w:p>
          <w:p w14:paraId="4429636E" w14:textId="7C72D509" w:rsidR="00006151" w:rsidRPr="00006151" w:rsidRDefault="00006151" w:rsidP="00006151">
            <w:pPr>
              <w:rPr>
                <w:rFonts w:ascii="Arial Narrow" w:hAnsi="Arial Narrow"/>
                <w:color w:val="00B050"/>
                <w:sz w:val="20"/>
              </w:rPr>
            </w:pPr>
            <w:r w:rsidRPr="008E0EC2">
              <w:rPr>
                <w:rFonts w:ascii="Arial Narrow" w:hAnsi="Arial Narrow"/>
                <w:b/>
                <w:color w:val="00B050"/>
                <w:sz w:val="20"/>
              </w:rPr>
              <w:t>Intégration professionnelle et environnement de travail</w:t>
            </w:r>
            <w:r w:rsidR="00B43E36" w:rsidRPr="008E0EC2">
              <w:rPr>
                <w:rFonts w:ascii="Arial Narrow" w:hAnsi="Arial Narrow"/>
                <w:color w:val="00B050"/>
                <w:sz w:val="20"/>
              </w:rPr>
              <w:t xml:space="preserve">, </w:t>
            </w:r>
            <w:r w:rsidR="00ED1F38" w:rsidRPr="008E0EC2">
              <w:rPr>
                <w:rFonts w:ascii="Arial Narrow" w:hAnsi="Arial Narrow"/>
                <w:color w:val="00B050"/>
                <w:sz w:val="20"/>
                <w:lang w:val="fr-CA" w:eastAsia="fr-CA"/>
              </w:rPr>
              <w:t xml:space="preserve">Section </w:t>
            </w:r>
            <w:r w:rsidR="00B43E36" w:rsidRPr="008E0EC2">
              <w:rPr>
                <w:rFonts w:ascii="Arial Narrow" w:hAnsi="Arial Narrow"/>
                <w:color w:val="00B050"/>
                <w:sz w:val="20"/>
              </w:rPr>
              <w:t>A</w:t>
            </w:r>
          </w:p>
          <w:p w14:paraId="2C20E163" w14:textId="0FAA1939" w:rsidR="00340D26" w:rsidRDefault="00340D26" w:rsidP="00340D26">
            <w:pPr>
              <w:rPr>
                <w:rFonts w:ascii="Arial Narrow" w:hAnsi="Arial Narrow"/>
                <w:sz w:val="20"/>
                <w:lang w:val="fr-CA" w:eastAsia="fr-CA"/>
              </w:rPr>
            </w:pPr>
          </w:p>
          <w:p w14:paraId="25316C98" w14:textId="23C69BAE" w:rsidR="00591EFC" w:rsidRPr="00F9397C" w:rsidRDefault="00591EFC" w:rsidP="00972248">
            <w:pPr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741FD3FD" w14:textId="77777777" w:rsidR="00023D9F" w:rsidRPr="00C85720" w:rsidRDefault="00023D9F" w:rsidP="00C37822">
            <w:pPr>
              <w:rPr>
                <w:rFonts w:ascii="Arial Narrow" w:hAnsi="Arial Narrow"/>
                <w:sz w:val="20"/>
                <w:lang w:eastAsia="fr-CA"/>
              </w:rPr>
            </w:pPr>
          </w:p>
        </w:tc>
      </w:tr>
      <w:tr w:rsidR="005F2750" w:rsidRPr="00C85720" w14:paraId="37D4544F" w14:textId="77777777" w:rsidTr="005E17C5">
        <w:trPr>
          <w:cantSplit/>
          <w:trHeight w:val="775"/>
          <w:jc w:val="center"/>
        </w:trPr>
        <w:tc>
          <w:tcPr>
            <w:tcW w:w="13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4329596A" w14:textId="5E8C3F7B" w:rsidR="005F2750" w:rsidRPr="00CC39C5" w:rsidRDefault="005F2750" w:rsidP="00C37822">
            <w:pPr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18h30 à 21h20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81E3D" w14:textId="64DC8D5C" w:rsidR="00992EF1" w:rsidRPr="00C85720" w:rsidRDefault="00992EF1" w:rsidP="00C37822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20"/>
                <w:lang w:val="fr-CA" w:eastAsia="fr-C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8CBEC2" w14:textId="69CA842E" w:rsidR="005F2750" w:rsidRPr="005F2750" w:rsidRDefault="005F2750" w:rsidP="00C3782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7F05F3" w14:textId="77777777" w:rsidR="005F2750" w:rsidRPr="00F9397C" w:rsidRDefault="005F2750" w:rsidP="00C37822">
            <w:pPr>
              <w:rPr>
                <w:rFonts w:ascii="Arial Narrow" w:hAnsi="Arial Narrow"/>
                <w:b/>
                <w:sz w:val="20"/>
                <w:lang w:val="fr-CA" w:eastAsia="fr-CA"/>
              </w:rPr>
            </w:pPr>
          </w:p>
        </w:tc>
        <w:tc>
          <w:tcPr>
            <w:tcW w:w="58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7551F504" w14:textId="77777777" w:rsidR="00F0446C" w:rsidRPr="005F2750" w:rsidRDefault="00F0446C" w:rsidP="00C37822">
            <w:pPr>
              <w:rPr>
                <w:rFonts w:ascii="Arial Narrow" w:hAnsi="Arial Narrow"/>
                <w:b/>
                <w:sz w:val="20"/>
              </w:rPr>
            </w:pPr>
          </w:p>
          <w:p w14:paraId="5EE5FAD3" w14:textId="25E44A53" w:rsidR="00340D26" w:rsidRPr="00444330" w:rsidRDefault="00340D26" w:rsidP="00340D26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48C4A74" w14:textId="77777777" w:rsidR="00384C11" w:rsidRDefault="00384C11" w:rsidP="00C37822">
      <w:pPr>
        <w:rPr>
          <w:rFonts w:ascii="Arial Narrow" w:hAnsi="Arial Narrow"/>
          <w:b/>
          <w:sz w:val="20"/>
          <w:lang w:val="fr-CA"/>
        </w:rPr>
      </w:pPr>
    </w:p>
    <w:p w14:paraId="21F9E845" w14:textId="590CFB21" w:rsidR="00384C11" w:rsidRDefault="00384C11" w:rsidP="00444330">
      <w:pPr>
        <w:tabs>
          <w:tab w:val="left" w:pos="3240"/>
          <w:tab w:val="right" w:pos="14317"/>
        </w:tabs>
        <w:rPr>
          <w:rFonts w:ascii="Arial Narrow" w:hAnsi="Arial Narrow"/>
          <w:b/>
          <w:color w:val="A6A6A6" w:themeColor="background1" w:themeShade="A6"/>
          <w:sz w:val="20"/>
          <w:lang w:val="fr-CA"/>
        </w:rPr>
      </w:pPr>
    </w:p>
    <w:p w14:paraId="620B1520" w14:textId="10BC44CF" w:rsidR="00257687" w:rsidRDefault="00257687" w:rsidP="00444330">
      <w:pPr>
        <w:tabs>
          <w:tab w:val="left" w:pos="3240"/>
          <w:tab w:val="right" w:pos="14317"/>
        </w:tabs>
        <w:rPr>
          <w:rFonts w:ascii="Arial Narrow" w:hAnsi="Arial Narrow"/>
          <w:b/>
          <w:color w:val="A6A6A6" w:themeColor="background1" w:themeShade="A6"/>
          <w:sz w:val="20"/>
          <w:lang w:val="fr-CA"/>
        </w:rPr>
      </w:pPr>
    </w:p>
    <w:p w14:paraId="21A876CB" w14:textId="139B8A81" w:rsidR="00257687" w:rsidRDefault="00257687" w:rsidP="00444330">
      <w:pPr>
        <w:tabs>
          <w:tab w:val="left" w:pos="3240"/>
          <w:tab w:val="right" w:pos="14317"/>
        </w:tabs>
        <w:rPr>
          <w:rFonts w:ascii="Arial Narrow" w:hAnsi="Arial Narrow"/>
          <w:b/>
          <w:color w:val="A6A6A6" w:themeColor="background1" w:themeShade="A6"/>
          <w:sz w:val="20"/>
          <w:lang w:val="fr-CA"/>
        </w:rPr>
      </w:pPr>
    </w:p>
    <w:p w14:paraId="511D207C" w14:textId="77777777" w:rsidR="00257687" w:rsidRDefault="00257687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14:paraId="4EBD5F3E" w14:textId="77777777" w:rsidR="008E0EC2" w:rsidRDefault="008E0EC2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14:paraId="084A1B15" w14:textId="77777777" w:rsidR="008E0EC2" w:rsidRDefault="008E0EC2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14:paraId="1623BC4A" w14:textId="3E70CBE0" w:rsidR="00444330" w:rsidRDefault="00444330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</w:t>
      </w:r>
      <w:r w:rsidRPr="00444330">
        <w:rPr>
          <w:rFonts w:ascii="Arial Narrow" w:hAnsi="Arial Narrow"/>
          <w:sz w:val="20"/>
        </w:rPr>
        <w:t xml:space="preserve">l est possible de choisir un </w:t>
      </w:r>
      <w:r w:rsidR="00183864">
        <w:rPr>
          <w:rFonts w:ascii="Arial Narrow" w:hAnsi="Arial Narrow"/>
          <w:color w:val="00B050"/>
          <w:sz w:val="20"/>
        </w:rPr>
        <w:t>cours optionnel</w:t>
      </w:r>
      <w:r w:rsidRPr="00444330">
        <w:rPr>
          <w:rFonts w:ascii="Arial Narrow" w:hAnsi="Arial Narrow"/>
          <w:color w:val="00B050"/>
          <w:sz w:val="20"/>
        </w:rPr>
        <w:t xml:space="preserve"> </w:t>
      </w:r>
      <w:r w:rsidR="00B43E36">
        <w:rPr>
          <w:rFonts w:ascii="Arial Narrow" w:hAnsi="Arial Narrow"/>
          <w:sz w:val="20"/>
        </w:rPr>
        <w:t>parmi les cours suivants</w:t>
      </w:r>
      <w:r w:rsidR="008E0EC2">
        <w:rPr>
          <w:rFonts w:ascii="Arial Narrow" w:hAnsi="Arial Narrow"/>
          <w:sz w:val="20"/>
        </w:rPr>
        <w:t> :</w:t>
      </w:r>
    </w:p>
    <w:p w14:paraId="23CF3B79" w14:textId="77777777" w:rsidR="00384C11" w:rsidRPr="00444330" w:rsidRDefault="00384C11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14:paraId="73FB3022" w14:textId="03EB19CE" w:rsidR="00444330" w:rsidRPr="008E0EC2" w:rsidRDefault="00444330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  <w:r w:rsidRPr="00444330">
        <w:rPr>
          <w:rFonts w:ascii="Arial Narrow" w:hAnsi="Arial Narrow"/>
          <w:sz w:val="20"/>
          <w:lang w:val="fr-CA" w:eastAsia="fr-CA"/>
        </w:rPr>
        <w:t xml:space="preserve">MNG-6081 </w:t>
      </w:r>
      <w:r w:rsidRPr="00444330">
        <w:rPr>
          <w:rFonts w:ascii="Arial Narrow" w:hAnsi="Arial Narrow"/>
          <w:b/>
          <w:sz w:val="20"/>
          <w:lang w:val="fr-CA" w:eastAsia="fr-CA"/>
        </w:rPr>
        <w:t>Consultation dans les organisations</w:t>
      </w:r>
      <w:r w:rsidRPr="00444330">
        <w:rPr>
          <w:rFonts w:ascii="Arial Narrow" w:hAnsi="Arial Narrow"/>
          <w:sz w:val="20"/>
          <w:lang w:val="fr-CA" w:eastAsia="fr-CA"/>
        </w:rPr>
        <w:t xml:space="preserve"> </w:t>
      </w:r>
      <w:r w:rsidR="00ED1F38" w:rsidRPr="008E0EC2">
        <w:rPr>
          <w:rFonts w:ascii="Arial Narrow" w:hAnsi="Arial Narrow"/>
          <w:sz w:val="20"/>
          <w:lang w:val="fr-CA" w:eastAsia="fr-CA"/>
        </w:rPr>
        <w:t xml:space="preserve">Section </w:t>
      </w:r>
      <w:r w:rsidR="009049A5" w:rsidRPr="008E0EC2">
        <w:rPr>
          <w:rFonts w:ascii="Arial Narrow" w:hAnsi="Arial Narrow"/>
          <w:sz w:val="20"/>
          <w:lang w:val="fr-CA" w:eastAsia="fr-CA"/>
        </w:rPr>
        <w:t>Z1</w:t>
      </w:r>
    </w:p>
    <w:p w14:paraId="06726C9C" w14:textId="34CD3F21" w:rsidR="00444330" w:rsidRPr="008E0EC2" w:rsidRDefault="00444330" w:rsidP="00444330">
      <w:pPr>
        <w:rPr>
          <w:rFonts w:ascii="Arial Narrow" w:hAnsi="Arial Narrow"/>
          <w:sz w:val="20"/>
        </w:rPr>
      </w:pPr>
      <w:r w:rsidRPr="008E0EC2">
        <w:rPr>
          <w:rFonts w:ascii="Arial Narrow" w:hAnsi="Arial Narrow"/>
          <w:sz w:val="20"/>
        </w:rPr>
        <w:t xml:space="preserve">MNG-6086 </w:t>
      </w:r>
      <w:r w:rsidRPr="008E0EC2">
        <w:rPr>
          <w:rFonts w:ascii="Arial Narrow" w:hAnsi="Arial Narrow"/>
          <w:b/>
          <w:sz w:val="20"/>
        </w:rPr>
        <w:t>Habiletés personnelles de gestion</w:t>
      </w:r>
      <w:r w:rsidRPr="008E0EC2">
        <w:rPr>
          <w:rFonts w:ascii="Arial Narrow" w:hAnsi="Arial Narrow"/>
          <w:sz w:val="20"/>
        </w:rPr>
        <w:t xml:space="preserve"> </w:t>
      </w:r>
      <w:r w:rsidR="00ED1F38" w:rsidRPr="008E0EC2">
        <w:rPr>
          <w:rFonts w:ascii="Arial Narrow" w:hAnsi="Arial Narrow"/>
          <w:sz w:val="20"/>
          <w:lang w:val="fr-CA" w:eastAsia="fr-CA"/>
        </w:rPr>
        <w:t xml:space="preserve">Section </w:t>
      </w:r>
      <w:r w:rsidRPr="008E0EC2">
        <w:rPr>
          <w:rFonts w:ascii="Arial Narrow" w:hAnsi="Arial Narrow"/>
          <w:sz w:val="20"/>
        </w:rPr>
        <w:t>A ou B ou</w:t>
      </w:r>
      <w:r w:rsidR="008E0EC2">
        <w:rPr>
          <w:rFonts w:ascii="Arial Narrow" w:hAnsi="Arial Narrow"/>
          <w:sz w:val="20"/>
        </w:rPr>
        <w:t xml:space="preserve"> C ou</w:t>
      </w:r>
      <w:r w:rsidR="00ED1F38" w:rsidRPr="008E0EC2">
        <w:rPr>
          <w:rFonts w:ascii="Arial Narrow" w:hAnsi="Arial Narrow"/>
          <w:sz w:val="20"/>
          <w:lang w:val="fr-CA" w:eastAsia="fr-CA"/>
        </w:rPr>
        <w:t xml:space="preserve"> </w:t>
      </w:r>
      <w:r w:rsidRPr="008E0EC2">
        <w:rPr>
          <w:rFonts w:ascii="Arial Narrow" w:hAnsi="Arial Narrow"/>
          <w:sz w:val="20"/>
        </w:rPr>
        <w:t>Z1</w:t>
      </w:r>
    </w:p>
    <w:p w14:paraId="51940A91" w14:textId="01F72302" w:rsidR="009D7A7C" w:rsidRPr="009D7A7C" w:rsidRDefault="009D7A7C" w:rsidP="009D7A7C">
      <w:pPr>
        <w:rPr>
          <w:rFonts w:ascii="Arial Narrow" w:hAnsi="Arial Narrow"/>
          <w:b/>
          <w:sz w:val="20"/>
          <w:lang w:val="fr-CA" w:eastAsia="fr-CA"/>
        </w:rPr>
      </w:pPr>
      <w:r w:rsidRPr="008E0EC2">
        <w:rPr>
          <w:rFonts w:ascii="Arial Narrow" w:hAnsi="Arial Narrow"/>
          <w:sz w:val="20"/>
          <w:lang w:val="fr-CA" w:eastAsia="fr-CA"/>
        </w:rPr>
        <w:t xml:space="preserve">DID-7000 </w:t>
      </w:r>
      <w:r w:rsidRPr="008E0EC2">
        <w:rPr>
          <w:rFonts w:ascii="Arial Narrow" w:hAnsi="Arial Narrow"/>
          <w:b/>
          <w:sz w:val="20"/>
          <w:lang w:val="fr-CA" w:eastAsia="fr-CA"/>
        </w:rPr>
        <w:t xml:space="preserve">Analyse et écriture de textes de genre universitaire </w:t>
      </w:r>
      <w:r w:rsidR="00ED1F38" w:rsidRPr="008E0EC2">
        <w:rPr>
          <w:rFonts w:ascii="Arial Narrow" w:hAnsi="Arial Narrow"/>
          <w:sz w:val="20"/>
          <w:lang w:val="fr-CA" w:eastAsia="fr-CA"/>
        </w:rPr>
        <w:t xml:space="preserve">Section </w:t>
      </w:r>
      <w:r w:rsidRPr="008E0EC2">
        <w:rPr>
          <w:rFonts w:ascii="Arial Narrow" w:hAnsi="Arial Narrow"/>
          <w:sz w:val="20"/>
          <w:lang w:val="fr-CA" w:eastAsia="fr-CA"/>
        </w:rPr>
        <w:t>A</w:t>
      </w:r>
    </w:p>
    <w:p w14:paraId="0214D464" w14:textId="77777777" w:rsidR="009D7A7C" w:rsidRPr="00444330" w:rsidRDefault="009D7A7C" w:rsidP="00444330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14:paraId="36DB7883" w14:textId="77777777" w:rsidR="00444330" w:rsidRDefault="00444330" w:rsidP="00C37822">
      <w:pPr>
        <w:rPr>
          <w:rFonts w:ascii="Arial Narrow" w:hAnsi="Arial Narrow"/>
          <w:b/>
          <w:sz w:val="20"/>
          <w:lang w:val="fr-CA" w:eastAsia="fr-CA"/>
        </w:rPr>
      </w:pPr>
    </w:p>
    <w:p w14:paraId="1DE96F30" w14:textId="77777777" w:rsidR="002D6939" w:rsidRPr="00992CD5" w:rsidRDefault="00E34795" w:rsidP="00C37822">
      <w:pPr>
        <w:tabs>
          <w:tab w:val="right" w:pos="14175"/>
        </w:tabs>
        <w:ind w:left="142"/>
        <w:rPr>
          <w:rFonts w:ascii="Arial Narrow" w:hAnsi="Arial Narrow"/>
          <w:b/>
          <w:sz w:val="20"/>
          <w:lang w:val="fr-CA" w:eastAsia="fr-CA"/>
        </w:rPr>
      </w:pPr>
      <w:r>
        <w:rPr>
          <w:rFonts w:ascii="Arial Narrow" w:hAnsi="Arial Narrow"/>
          <w:b/>
          <w:sz w:val="20"/>
          <w:lang w:val="fr-CA" w:eastAsia="fr-CA"/>
        </w:rPr>
        <w:tab/>
      </w:r>
    </w:p>
    <w:p w14:paraId="1F5B506B" w14:textId="5CCD48FB" w:rsidR="00E34795" w:rsidRPr="00992CD5" w:rsidRDefault="003E6B5F" w:rsidP="00C37822">
      <w:pPr>
        <w:shd w:val="clear" w:color="auto" w:fill="E5DFEC" w:themeFill="accent4" w:themeFillTint="33"/>
        <w:ind w:right="1359"/>
        <w:rPr>
          <w:rFonts w:ascii="Arial Narrow" w:hAnsi="Arial Narrow"/>
          <w:b/>
          <w:sz w:val="20"/>
          <w:lang w:val="fr-CA" w:eastAsia="fr-CA"/>
        </w:rPr>
      </w:pPr>
      <w:r w:rsidRPr="00992CD5">
        <w:rPr>
          <w:rFonts w:ascii="Arial Narrow" w:hAnsi="Arial Narrow"/>
          <w:b/>
          <w:sz w:val="20"/>
          <w:lang w:val="fr-CA" w:eastAsia="fr-CA"/>
        </w:rPr>
        <w:t>Enseignement individualisé</w:t>
      </w:r>
      <w:r w:rsidR="00183864">
        <w:rPr>
          <w:rFonts w:ascii="Arial Narrow" w:hAnsi="Arial Narrow"/>
          <w:b/>
          <w:sz w:val="20"/>
          <w:lang w:val="fr-CA" w:eastAsia="fr-CA"/>
        </w:rPr>
        <w:t xml:space="preserve"> (cette activité doit être réalisée au terme de la session ou au plus tard à la fin de la 2</w:t>
      </w:r>
      <w:r w:rsidR="00183864" w:rsidRPr="00183864">
        <w:rPr>
          <w:rFonts w:ascii="Arial Narrow" w:hAnsi="Arial Narrow"/>
          <w:b/>
          <w:sz w:val="20"/>
          <w:vertAlign w:val="superscript"/>
          <w:lang w:val="fr-CA" w:eastAsia="fr-CA"/>
        </w:rPr>
        <w:t>e</w:t>
      </w:r>
      <w:r w:rsidR="00183864">
        <w:rPr>
          <w:rFonts w:ascii="Arial Narrow" w:hAnsi="Arial Narrow"/>
          <w:b/>
          <w:sz w:val="20"/>
          <w:lang w:val="fr-CA" w:eastAsia="fr-CA"/>
        </w:rPr>
        <w:t xml:space="preserve"> session après l’inscription)</w:t>
      </w:r>
    </w:p>
    <w:p w14:paraId="05C8349E" w14:textId="77777777" w:rsidR="008E0EC2" w:rsidRDefault="008E0EC2" w:rsidP="00C37822">
      <w:pPr>
        <w:ind w:left="142"/>
        <w:rPr>
          <w:rFonts w:ascii="Arial Narrow" w:hAnsi="Arial Narrow"/>
          <w:sz w:val="20"/>
          <w:lang w:val="fr-CA" w:eastAsia="fr-CA"/>
        </w:rPr>
      </w:pPr>
    </w:p>
    <w:p w14:paraId="0D28D365" w14:textId="0AF8CC74" w:rsidR="003E6B5F" w:rsidRPr="00992CD5" w:rsidRDefault="003E6B5F" w:rsidP="00C37822">
      <w:pPr>
        <w:ind w:left="142"/>
        <w:rPr>
          <w:rFonts w:ascii="Arial Narrow" w:hAnsi="Arial Narrow"/>
          <w:sz w:val="20"/>
          <w:lang w:val="fr-CA" w:eastAsia="fr-CA"/>
        </w:rPr>
      </w:pPr>
      <w:r w:rsidRPr="00992CD5">
        <w:rPr>
          <w:rFonts w:ascii="Arial Narrow" w:hAnsi="Arial Narrow"/>
          <w:sz w:val="20"/>
          <w:lang w:val="fr-CA" w:eastAsia="fr-CA"/>
        </w:rPr>
        <w:t xml:space="preserve">CSO-6002 </w:t>
      </w:r>
      <w:proofErr w:type="gramStart"/>
      <w:r w:rsidRPr="00992CD5">
        <w:rPr>
          <w:rFonts w:ascii="Arial Narrow" w:hAnsi="Arial Narrow"/>
          <w:b/>
          <w:sz w:val="20"/>
          <w:lang w:val="fr-CA" w:eastAsia="fr-CA"/>
        </w:rPr>
        <w:t>Essai</w:t>
      </w:r>
      <w:r w:rsidRPr="00992CD5">
        <w:rPr>
          <w:rFonts w:ascii="Arial Narrow" w:hAnsi="Arial Narrow"/>
          <w:sz w:val="20"/>
          <w:lang w:val="fr-CA" w:eastAsia="fr-CA"/>
        </w:rPr>
        <w:t xml:space="preserve"> </w:t>
      </w:r>
      <w:r w:rsidR="00B321FB" w:rsidRPr="00992CD5">
        <w:rPr>
          <w:rFonts w:ascii="Arial Narrow" w:hAnsi="Arial Narrow"/>
          <w:sz w:val="20"/>
          <w:lang w:val="fr-CA" w:eastAsia="fr-CA"/>
        </w:rPr>
        <w:t xml:space="preserve"> (</w:t>
      </w:r>
      <w:proofErr w:type="gramEnd"/>
      <w:r w:rsidR="00B321FB" w:rsidRPr="00992CD5">
        <w:rPr>
          <w:rFonts w:ascii="Arial Narrow" w:hAnsi="Arial Narrow"/>
          <w:sz w:val="20"/>
          <w:lang w:val="fr-CA" w:eastAsia="fr-CA"/>
        </w:rPr>
        <w:t>6 crédits)</w:t>
      </w:r>
    </w:p>
    <w:p w14:paraId="724277D8" w14:textId="67EF65AE" w:rsidR="00B321FB" w:rsidRPr="00992CD5" w:rsidRDefault="00870BC1" w:rsidP="00C37822">
      <w:pPr>
        <w:ind w:left="142"/>
        <w:rPr>
          <w:rFonts w:ascii="Arial Narrow" w:hAnsi="Arial Narrow"/>
          <w:sz w:val="20"/>
          <w:lang w:val="fr-CA" w:eastAsia="fr-CA"/>
        </w:rPr>
      </w:pPr>
      <w:r w:rsidRPr="00992CD5">
        <w:rPr>
          <w:rFonts w:ascii="Arial Narrow" w:hAnsi="Arial Narrow"/>
          <w:sz w:val="20"/>
          <w:lang w:val="fr-CA" w:eastAsia="fr-CA"/>
        </w:rPr>
        <w:t xml:space="preserve">CSO-6027 </w:t>
      </w:r>
      <w:r w:rsidR="00B321FB" w:rsidRPr="00992CD5">
        <w:rPr>
          <w:rFonts w:ascii="Arial Narrow" w:hAnsi="Arial Narrow"/>
          <w:b/>
          <w:sz w:val="20"/>
          <w:lang w:val="fr-CA" w:eastAsia="fr-CA"/>
        </w:rPr>
        <w:t>Essai</w:t>
      </w:r>
      <w:r w:rsidR="00B321FB" w:rsidRPr="00992CD5">
        <w:rPr>
          <w:rFonts w:ascii="Arial Narrow" w:hAnsi="Arial Narrow"/>
          <w:sz w:val="20"/>
          <w:lang w:val="fr-CA" w:eastAsia="fr-CA"/>
        </w:rPr>
        <w:t xml:space="preserve"> (9 crédits)</w:t>
      </w:r>
    </w:p>
    <w:p w14:paraId="7AFC9579" w14:textId="6155823E" w:rsidR="003E6B5F" w:rsidRPr="00992CD5" w:rsidRDefault="003E6B5F" w:rsidP="00C37822">
      <w:pPr>
        <w:ind w:left="142"/>
        <w:rPr>
          <w:rFonts w:ascii="Arial Narrow" w:hAnsi="Arial Narrow"/>
          <w:sz w:val="20"/>
          <w:lang w:val="fr-CA" w:eastAsia="fr-CA"/>
        </w:rPr>
      </w:pPr>
      <w:r w:rsidRPr="00992CD5">
        <w:rPr>
          <w:rFonts w:ascii="Arial Narrow" w:hAnsi="Arial Narrow"/>
          <w:sz w:val="20"/>
          <w:lang w:val="fr-CA" w:eastAsia="fr-CA"/>
        </w:rPr>
        <w:t xml:space="preserve">CSO-8000 </w:t>
      </w:r>
      <w:r w:rsidRPr="00992CD5">
        <w:rPr>
          <w:rFonts w:ascii="Arial Narrow" w:hAnsi="Arial Narrow"/>
          <w:b/>
          <w:sz w:val="20"/>
          <w:lang w:val="fr-CA" w:eastAsia="fr-CA"/>
        </w:rPr>
        <w:t>Examen de doctorat</w:t>
      </w:r>
      <w:r w:rsidRPr="00992CD5">
        <w:rPr>
          <w:rFonts w:ascii="Arial Narrow" w:hAnsi="Arial Narrow"/>
          <w:sz w:val="20"/>
          <w:lang w:val="fr-CA" w:eastAsia="fr-CA"/>
        </w:rPr>
        <w:t xml:space="preserve"> </w:t>
      </w:r>
    </w:p>
    <w:p w14:paraId="46FF3479" w14:textId="018A4C10" w:rsidR="003E6B5F" w:rsidRPr="00992CD5" w:rsidRDefault="003E6B5F" w:rsidP="00C37822">
      <w:pPr>
        <w:tabs>
          <w:tab w:val="left" w:pos="3240"/>
          <w:tab w:val="left" w:pos="9180"/>
        </w:tabs>
        <w:ind w:left="142"/>
        <w:rPr>
          <w:rFonts w:ascii="Arial Narrow" w:hAnsi="Arial Narrow"/>
          <w:sz w:val="20"/>
          <w:lang w:val="fr-CA" w:eastAsia="fr-CA"/>
        </w:rPr>
      </w:pPr>
      <w:r w:rsidRPr="00992CD5">
        <w:rPr>
          <w:rFonts w:ascii="Arial Narrow" w:hAnsi="Arial Narrow"/>
          <w:sz w:val="20"/>
          <w:lang w:val="fr-CA" w:eastAsia="fr-CA"/>
        </w:rPr>
        <w:t xml:space="preserve">CSO-8002 </w:t>
      </w:r>
      <w:r w:rsidRPr="00992CD5">
        <w:rPr>
          <w:rFonts w:ascii="Arial Narrow" w:hAnsi="Arial Narrow"/>
          <w:b/>
          <w:sz w:val="20"/>
          <w:lang w:val="fr-CA" w:eastAsia="fr-CA"/>
        </w:rPr>
        <w:t>Séminaire de recherche de doctorat</w:t>
      </w:r>
      <w:r w:rsidRPr="00992CD5">
        <w:rPr>
          <w:rFonts w:ascii="Arial Narrow" w:hAnsi="Arial Narrow"/>
          <w:sz w:val="20"/>
          <w:lang w:val="fr-CA" w:eastAsia="fr-CA"/>
        </w:rPr>
        <w:t xml:space="preserve"> </w:t>
      </w:r>
    </w:p>
    <w:p w14:paraId="478CE6FD" w14:textId="77777777" w:rsidR="007234A0" w:rsidRDefault="007234A0" w:rsidP="00C37822">
      <w:pPr>
        <w:tabs>
          <w:tab w:val="left" w:pos="3240"/>
          <w:tab w:val="left" w:pos="5670"/>
          <w:tab w:val="left" w:pos="7513"/>
        </w:tabs>
        <w:rPr>
          <w:rFonts w:ascii="Arial Narrow" w:hAnsi="Arial Narrow"/>
          <w:b/>
          <w:sz w:val="20"/>
          <w:lang w:val="fr-CA" w:eastAsia="fr-CA"/>
        </w:rPr>
      </w:pPr>
    </w:p>
    <w:p w14:paraId="7B8E47C6" w14:textId="41CAEBEE" w:rsidR="0013093C" w:rsidRPr="007F3127" w:rsidRDefault="0013093C" w:rsidP="00C37822">
      <w:pPr>
        <w:tabs>
          <w:tab w:val="left" w:pos="3240"/>
          <w:tab w:val="right" w:pos="6804"/>
        </w:tabs>
        <w:rPr>
          <w:rFonts w:ascii="Arial Narrow" w:hAnsi="Arial Narrow"/>
          <w:b/>
          <w:sz w:val="20"/>
          <w:lang w:val="fr-CA" w:eastAsia="fr-CA"/>
        </w:rPr>
      </w:pPr>
      <w:r w:rsidRPr="007F3127">
        <w:rPr>
          <w:rFonts w:ascii="Arial Narrow" w:hAnsi="Arial Narrow"/>
          <w:b/>
          <w:sz w:val="20"/>
          <w:lang w:val="fr-CA" w:eastAsia="fr-CA"/>
        </w:rPr>
        <w:t>Maîtrise en sciences de l’orientation – avec mémoire</w:t>
      </w:r>
      <w:r w:rsidRPr="00B05FEB">
        <w:rPr>
          <w:rFonts w:ascii="Arial Narrow" w:hAnsi="Arial Narrow"/>
          <w:b/>
          <w:sz w:val="20"/>
          <w:lang w:val="fr-CA" w:eastAsia="fr-CA"/>
        </w:rPr>
        <w:t xml:space="preserve"> </w:t>
      </w:r>
      <w:r>
        <w:rPr>
          <w:rFonts w:ascii="Arial Narrow" w:hAnsi="Arial Narrow"/>
          <w:b/>
          <w:sz w:val="20"/>
          <w:lang w:val="fr-CA" w:eastAsia="fr-CA"/>
        </w:rPr>
        <w:tab/>
      </w:r>
      <w:r>
        <w:rPr>
          <w:rFonts w:ascii="Arial Narrow" w:hAnsi="Arial Narrow"/>
          <w:b/>
          <w:sz w:val="20"/>
          <w:lang w:val="fr-CA" w:eastAsia="fr-CA"/>
        </w:rPr>
        <w:tab/>
      </w:r>
      <w:r w:rsidR="00323D0D">
        <w:rPr>
          <w:rFonts w:ascii="Arial Narrow" w:hAnsi="Arial Narrow"/>
          <w:b/>
          <w:sz w:val="20"/>
          <w:lang w:val="fr-CA" w:eastAsia="fr-CA"/>
        </w:rPr>
        <w:t>Maîtrise en sciences de l’orientation – recherche et intervention</w:t>
      </w:r>
    </w:p>
    <w:tbl>
      <w:tblPr>
        <w:tblW w:w="125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5028"/>
        <w:gridCol w:w="993"/>
        <w:gridCol w:w="425"/>
        <w:gridCol w:w="4536"/>
      </w:tblGrid>
      <w:tr w:rsidR="00323D0D" w:rsidRPr="00992CD5" w14:paraId="5E908DFC" w14:textId="3BC281BD" w:rsidTr="00392C0D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14:paraId="1C646D18" w14:textId="77777777" w:rsidR="00323D0D" w:rsidRPr="00992CD5" w:rsidRDefault="00323D0D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9F66D" w14:textId="77777777" w:rsidR="00323D0D" w:rsidRPr="00992CD5" w:rsidRDefault="00323D0D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A318" w14:textId="19A689E8" w:rsidR="00323D0D" w:rsidRPr="00992CD5" w:rsidRDefault="00323D0D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1     (3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2FF810EB" w14:textId="259D2942" w:rsidR="00323D0D" w:rsidRPr="00992CD5" w:rsidRDefault="00B83443" w:rsidP="00C37822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CSO-6811</w:t>
            </w:r>
          </w:p>
        </w:tc>
        <w:tc>
          <w:tcPr>
            <w:tcW w:w="425" w:type="dxa"/>
            <w:vAlign w:val="bottom"/>
          </w:tcPr>
          <w:p w14:paraId="5AADD85E" w14:textId="15D9D9BB" w:rsidR="00323D0D" w:rsidRPr="00992CD5" w:rsidRDefault="00323D0D" w:rsidP="00C37822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14:paraId="5A52758C" w14:textId="5269635D" w:rsidR="00323D0D" w:rsidRPr="00992CD5" w:rsidRDefault="00323D0D" w:rsidP="00ED1F38"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1     (3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323D0D" w:rsidRPr="00992CD5" w14:paraId="62D1ADA7" w14:textId="6B4A4509" w:rsidTr="00392C0D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14:paraId="6AA3D436" w14:textId="77777777" w:rsidR="00323D0D" w:rsidRPr="00992CD5" w:rsidRDefault="00323D0D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10964" w14:textId="77777777" w:rsidR="00323D0D" w:rsidRPr="00992CD5" w:rsidRDefault="00323D0D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F8C6" w14:textId="476BDDE7" w:rsidR="00323D0D" w:rsidRPr="00992CD5" w:rsidRDefault="00323D0D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2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1B47544C" w14:textId="790FFEA1" w:rsidR="00323D0D" w:rsidRPr="00992CD5" w:rsidRDefault="00B83443" w:rsidP="00C37822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="00323D0D" w:rsidRPr="00992CD5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A799BFD" w14:textId="5E6C3576" w:rsidR="00323D0D" w:rsidRPr="00992CD5" w:rsidRDefault="00323D0D" w:rsidP="00C37822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14:paraId="4661EB1D" w14:textId="51913043" w:rsidR="00323D0D" w:rsidRPr="00992CD5" w:rsidRDefault="00323D0D" w:rsidP="00ED1F38"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2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323D0D" w:rsidRPr="00992CD5" w14:paraId="3442B9C2" w14:textId="1193D341" w:rsidTr="00392C0D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14:paraId="20FFC4D3" w14:textId="77777777" w:rsidR="00323D0D" w:rsidRPr="00992CD5" w:rsidRDefault="00323D0D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E8E60" w14:textId="77777777" w:rsidR="00323D0D" w:rsidRPr="00992CD5" w:rsidRDefault="00323D0D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A370" w14:textId="0CA2435D" w:rsidR="00323D0D" w:rsidRPr="00992CD5" w:rsidRDefault="00323D0D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3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6F1C0F65" w14:textId="57983022" w:rsidR="00323D0D" w:rsidRPr="00992CD5" w:rsidRDefault="00B83443" w:rsidP="00C37822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="00323D0D" w:rsidRPr="00992CD5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2878B08" w14:textId="36007774" w:rsidR="00323D0D" w:rsidRPr="00992CD5" w:rsidRDefault="00323D0D" w:rsidP="00C37822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14:paraId="44ED76C4" w14:textId="2B2E4121" w:rsidR="00323D0D" w:rsidRPr="00992CD5" w:rsidRDefault="00323D0D" w:rsidP="00ED1F38"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3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323D0D" w:rsidRPr="00992CD5" w14:paraId="526B6255" w14:textId="78F1AF4F" w:rsidTr="00392C0D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14:paraId="7EDD188C" w14:textId="77777777" w:rsidR="00323D0D" w:rsidRPr="00992CD5" w:rsidRDefault="00323D0D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03A13C" w14:textId="77777777" w:rsidR="00323D0D" w:rsidRPr="00992CD5" w:rsidRDefault="00323D0D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1D57" w14:textId="47860D91" w:rsidR="00323D0D" w:rsidRPr="00992CD5" w:rsidRDefault="00323D0D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4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6ADF6B06" w14:textId="0F9D5F02" w:rsidR="00323D0D" w:rsidRPr="00992CD5" w:rsidRDefault="00B83443" w:rsidP="00C37822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="00323D0D" w:rsidRPr="00992CD5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819B2CD" w14:textId="75015E1E" w:rsidR="00323D0D" w:rsidRPr="00992CD5" w:rsidRDefault="00323D0D" w:rsidP="00C37822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14:paraId="2CED326C" w14:textId="2E75528D" w:rsidR="00323D0D" w:rsidRPr="00992CD5" w:rsidRDefault="00323D0D" w:rsidP="00ED1F38">
            <w:r w:rsidRPr="00992CD5">
              <w:rPr>
                <w:rFonts w:ascii="Arial Narrow" w:hAnsi="Arial Narrow" w:cs="Arial"/>
                <w:sz w:val="20"/>
              </w:rPr>
              <w:t xml:space="preserve">Activité de recherche Mémoire 4     (7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</w:tbl>
    <w:p w14:paraId="0FF7675F" w14:textId="77777777" w:rsidR="0013093C" w:rsidRDefault="0013093C" w:rsidP="00C37822">
      <w:pPr>
        <w:tabs>
          <w:tab w:val="left" w:pos="3240"/>
          <w:tab w:val="left" w:pos="5670"/>
          <w:tab w:val="left" w:pos="9180"/>
        </w:tabs>
        <w:rPr>
          <w:rFonts w:ascii="Arial Narrow" w:hAnsi="Arial Narrow"/>
          <w:b/>
          <w:sz w:val="20"/>
          <w:lang w:val="fr-CA" w:eastAsia="fr-CA"/>
        </w:rPr>
      </w:pPr>
    </w:p>
    <w:p w14:paraId="7D1EBD60" w14:textId="77777777" w:rsidR="003E6B5F" w:rsidRPr="007F3127" w:rsidRDefault="00A65F40" w:rsidP="00C37822">
      <w:pPr>
        <w:tabs>
          <w:tab w:val="left" w:pos="3240"/>
          <w:tab w:val="left" w:pos="5670"/>
          <w:tab w:val="left" w:pos="9180"/>
        </w:tabs>
        <w:rPr>
          <w:rFonts w:ascii="Arial Narrow" w:hAnsi="Arial Narrow"/>
          <w:b/>
          <w:sz w:val="20"/>
          <w:lang w:val="fr-CA" w:eastAsia="fr-CA"/>
        </w:rPr>
      </w:pPr>
      <w:r w:rsidRPr="007F3127">
        <w:rPr>
          <w:rFonts w:ascii="Arial Narrow" w:hAnsi="Arial Narrow"/>
          <w:b/>
          <w:sz w:val="20"/>
          <w:lang w:val="fr-CA" w:eastAsia="fr-CA"/>
        </w:rPr>
        <w:t>Doctorat en sciences de l’orientation</w:t>
      </w:r>
    </w:p>
    <w:tbl>
      <w:tblPr>
        <w:tblW w:w="125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5168"/>
        <w:gridCol w:w="1068"/>
        <w:gridCol w:w="425"/>
        <w:gridCol w:w="4461"/>
      </w:tblGrid>
      <w:tr w:rsidR="00B05FEB" w:rsidRPr="00992CD5" w14:paraId="634F6ACF" w14:textId="77777777" w:rsidTr="004E745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14:paraId="1F541479" w14:textId="77777777" w:rsidR="00B05FEB" w:rsidRPr="00992CD5" w:rsidRDefault="00B05FEB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A21E86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0034" w14:textId="39189A7C" w:rsidR="00B05FEB" w:rsidRPr="00992CD5" w:rsidRDefault="00B05FEB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1     (9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14:paraId="606698BD" w14:textId="77777777" w:rsidR="00B05FEB" w:rsidRPr="00992CD5" w:rsidRDefault="00B05FEB" w:rsidP="00C37822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CSO-8805</w:t>
            </w:r>
          </w:p>
        </w:tc>
        <w:tc>
          <w:tcPr>
            <w:tcW w:w="425" w:type="dxa"/>
            <w:vAlign w:val="bottom"/>
          </w:tcPr>
          <w:p w14:paraId="5AFE804C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14:paraId="708CC430" w14:textId="22176803" w:rsidR="00B05FEB" w:rsidRPr="00992CD5" w:rsidRDefault="00B05FEB" w:rsidP="00ED1F38">
            <w:pPr>
              <w:tabs>
                <w:tab w:val="left" w:pos="2523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5    </w:t>
            </w:r>
            <w:r w:rsidR="00D15086">
              <w:rPr>
                <w:rFonts w:ascii="Arial Narrow" w:hAnsi="Arial Narrow" w:cs="Arial"/>
                <w:sz w:val="20"/>
              </w:rPr>
              <w:t xml:space="preserve"> </w:t>
            </w:r>
            <w:r w:rsidR="00D15086">
              <w:rPr>
                <w:rFonts w:ascii="Arial Narrow" w:hAnsi="Arial Narrow" w:cs="Arial"/>
                <w:sz w:val="20"/>
              </w:rPr>
              <w:tab/>
            </w:r>
            <w:r w:rsidR="00D34E09" w:rsidRPr="00992CD5"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(9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B05FEB" w:rsidRPr="00992CD5" w14:paraId="5E4C6A4A" w14:textId="77777777" w:rsidTr="004E745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14:paraId="78C16D53" w14:textId="77777777" w:rsidR="00B05FEB" w:rsidRPr="00992CD5" w:rsidRDefault="00B05FEB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F8BF919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F5F2" w14:textId="67D6552A" w:rsidR="00B05FEB" w:rsidRPr="00992CD5" w:rsidRDefault="00B05FEB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Thèse 2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    (9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14:paraId="55EB11CA" w14:textId="77777777" w:rsidR="00B05FEB" w:rsidRPr="00992CD5" w:rsidRDefault="00B05FEB" w:rsidP="00C37822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CSO-8806</w:t>
            </w:r>
          </w:p>
        </w:tc>
        <w:tc>
          <w:tcPr>
            <w:tcW w:w="425" w:type="dxa"/>
            <w:vAlign w:val="bottom"/>
          </w:tcPr>
          <w:p w14:paraId="36165A29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14:paraId="128DA054" w14:textId="43CFF3C8" w:rsidR="00B05FEB" w:rsidRPr="00992CD5" w:rsidRDefault="00B05FEB" w:rsidP="00ED1F38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</w:t>
            </w:r>
            <w:r w:rsidR="00D15086">
              <w:rPr>
                <w:rFonts w:ascii="Arial Narrow" w:hAnsi="Arial Narrow" w:cs="Arial"/>
                <w:sz w:val="20"/>
              </w:rPr>
              <w:t xml:space="preserve">tivité de recherche Thèse 6   </w:t>
            </w:r>
            <w:r w:rsidR="00D15086">
              <w:rPr>
                <w:rFonts w:ascii="Arial Narrow" w:hAnsi="Arial Narrow" w:cs="Arial"/>
                <w:sz w:val="20"/>
              </w:rPr>
              <w:tab/>
            </w:r>
            <w:r w:rsidR="00D34E09" w:rsidRPr="00992CD5"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(8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B05FEB" w:rsidRPr="00992CD5" w14:paraId="0428F503" w14:textId="77777777" w:rsidTr="004E745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14:paraId="3496866E" w14:textId="77777777" w:rsidR="00B05FEB" w:rsidRPr="00992CD5" w:rsidRDefault="00B05FEB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DAFF2DF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FE60" w14:textId="021FCCB0" w:rsidR="00B05FEB" w:rsidRPr="00992CD5" w:rsidRDefault="00B05FEB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3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992CD5">
              <w:rPr>
                <w:rFonts w:ascii="Arial Narrow" w:hAnsi="Arial Narrow" w:cs="Arial"/>
                <w:sz w:val="20"/>
              </w:rPr>
              <w:t xml:space="preserve">(9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14:paraId="049F668C" w14:textId="77777777" w:rsidR="00B05FEB" w:rsidRPr="00992CD5" w:rsidRDefault="00B05FEB" w:rsidP="00C37822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CSO-8807</w:t>
            </w:r>
          </w:p>
        </w:tc>
        <w:tc>
          <w:tcPr>
            <w:tcW w:w="425" w:type="dxa"/>
            <w:vAlign w:val="bottom"/>
          </w:tcPr>
          <w:p w14:paraId="722DA8C7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14:paraId="5CB0C2AB" w14:textId="5E4771F5" w:rsidR="00B05FEB" w:rsidRPr="00992CD5" w:rsidRDefault="00B05FEB" w:rsidP="00ED1F38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7   </w:t>
            </w:r>
            <w:r w:rsidR="00D15086">
              <w:rPr>
                <w:rFonts w:ascii="Arial Narrow" w:hAnsi="Arial Narrow" w:cs="Arial"/>
                <w:sz w:val="20"/>
              </w:rPr>
              <w:t xml:space="preserve">  </w:t>
            </w:r>
            <w:r w:rsidR="00D15086">
              <w:rPr>
                <w:rFonts w:ascii="Arial Narrow" w:hAnsi="Arial Narrow" w:cs="Arial"/>
                <w:sz w:val="20"/>
              </w:rPr>
              <w:tab/>
            </w:r>
            <w:r w:rsidR="00D34E09" w:rsidRPr="00992CD5"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(8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  <w:tr w:rsidR="00B05FEB" w:rsidRPr="00992CD5" w14:paraId="50708F82" w14:textId="77777777" w:rsidTr="004E745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14:paraId="324C343B" w14:textId="77777777" w:rsidR="00B05FEB" w:rsidRPr="00992CD5" w:rsidRDefault="00B05FEB" w:rsidP="00C37822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7C817E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923F" w14:textId="22AD949D" w:rsidR="00B05FEB" w:rsidRPr="00992CD5" w:rsidRDefault="00B05FEB" w:rsidP="00ED1F38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4     (9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14:paraId="66773BB3" w14:textId="77777777" w:rsidR="00B05FEB" w:rsidRPr="00992CD5" w:rsidRDefault="00B05FEB" w:rsidP="00C37822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CSO-8808</w:t>
            </w:r>
          </w:p>
        </w:tc>
        <w:tc>
          <w:tcPr>
            <w:tcW w:w="425" w:type="dxa"/>
            <w:vAlign w:val="bottom"/>
          </w:tcPr>
          <w:p w14:paraId="073A2071" w14:textId="77777777" w:rsidR="00B05FEB" w:rsidRPr="00992CD5" w:rsidRDefault="00B05FEB" w:rsidP="00C3782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 </w:t>
            </w:r>
          </w:p>
        </w:tc>
        <w:tc>
          <w:tcPr>
            <w:tcW w:w="4461" w:type="dxa"/>
            <w:vAlign w:val="bottom"/>
          </w:tcPr>
          <w:p w14:paraId="5BFB3D6E" w14:textId="28D4A3C7" w:rsidR="00B05FEB" w:rsidRPr="00992CD5" w:rsidRDefault="00B05FEB" w:rsidP="00ED1F38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8    </w:t>
            </w:r>
            <w:r w:rsidR="00D15086">
              <w:rPr>
                <w:rFonts w:ascii="Arial Narrow" w:hAnsi="Arial Narrow" w:cs="Arial"/>
                <w:sz w:val="20"/>
              </w:rPr>
              <w:tab/>
            </w:r>
            <w:r w:rsidR="00D34E09" w:rsidRPr="00992CD5"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(8 </w:t>
            </w:r>
            <w:proofErr w:type="spellStart"/>
            <w:r w:rsidRPr="00992CD5">
              <w:rPr>
                <w:rFonts w:ascii="Arial Narrow" w:hAnsi="Arial Narrow" w:cs="Arial"/>
                <w:sz w:val="20"/>
              </w:rPr>
              <w:t>cr</w:t>
            </w:r>
            <w:proofErr w:type="spellEnd"/>
            <w:r w:rsidRPr="00992CD5">
              <w:rPr>
                <w:rFonts w:ascii="Arial Narrow" w:hAnsi="Arial Narrow" w:cs="Arial"/>
                <w:sz w:val="20"/>
              </w:rPr>
              <w:t>.)</w:t>
            </w:r>
          </w:p>
        </w:tc>
      </w:tr>
    </w:tbl>
    <w:p w14:paraId="11865BE6" w14:textId="29D28B2C" w:rsidR="00E34795" w:rsidRDefault="00E34795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655B6E39" w14:textId="77777777" w:rsidR="00F025C4" w:rsidRPr="0045754B" w:rsidRDefault="00F025C4" w:rsidP="00C37822">
      <w:pPr>
        <w:rPr>
          <w:rFonts w:ascii="Arial Narrow" w:hAnsi="Arial Narrow"/>
          <w:sz w:val="20"/>
        </w:rPr>
      </w:pPr>
    </w:p>
    <w:p w14:paraId="431641E9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Y="-58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3"/>
      </w:tblGrid>
      <w:tr w:rsidR="00F025C4" w:rsidRPr="00971E95" w14:paraId="3D4D9892" w14:textId="77777777" w:rsidTr="006B3965">
        <w:tc>
          <w:tcPr>
            <w:tcW w:w="12743" w:type="dxa"/>
            <w:shd w:val="clear" w:color="auto" w:fill="auto"/>
          </w:tcPr>
          <w:p w14:paraId="079917CA" w14:textId="77777777" w:rsidR="008E0EC2" w:rsidRDefault="008E0EC2" w:rsidP="00C37822">
            <w:pPr>
              <w:pStyle w:val="Default"/>
              <w:ind w:left="1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D2CD687" w14:textId="0286C751" w:rsidR="00F025C4" w:rsidRDefault="00F025C4" w:rsidP="00C37822">
            <w:pPr>
              <w:pStyle w:val="Default"/>
              <w:ind w:left="1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1E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Dépôt initial du mémoire ou de la thèse : </w:t>
            </w:r>
          </w:p>
          <w:p w14:paraId="747694DA" w14:textId="77777777" w:rsidR="008E0EC2" w:rsidRDefault="008E0EC2" w:rsidP="00C37822">
            <w:pPr>
              <w:pStyle w:val="Default"/>
              <w:ind w:left="1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3463995" w14:textId="6514C1A1" w:rsidR="006B3965" w:rsidRPr="00971E95" w:rsidRDefault="006B3965" w:rsidP="006B3965">
            <w:pPr>
              <w:pStyle w:val="Default"/>
              <w:ind w:left="1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Vous pouvez vous référer au site web de la Faculté des études supérieures et postdoctorales pour connaître les </w:t>
            </w:r>
            <w:hyperlink r:id="rId8" w:history="1">
              <w:r w:rsidRPr="006B3965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Dates importantes</w:t>
              </w:r>
            </w:hyperlink>
            <w:r>
              <w:rPr>
                <w:rFonts w:ascii="Arial Narrow" w:hAnsi="Arial Narrow"/>
                <w:bCs/>
                <w:sz w:val="20"/>
                <w:szCs w:val="20"/>
              </w:rPr>
              <w:t xml:space="preserve"> pour le dépôt initial du mémoire ou de la thèse.</w:t>
            </w:r>
          </w:p>
          <w:p w14:paraId="1B8AF7B5" w14:textId="22051878" w:rsidR="00F025C4" w:rsidRPr="00971E95" w:rsidRDefault="00F025C4" w:rsidP="00C37822">
            <w:pPr>
              <w:ind w:left="19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7EB6920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64E2ED42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70B4DD1B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659356BB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607342EF" w14:textId="77777777" w:rsidR="00F025C4" w:rsidRDefault="00F025C4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14:paraId="6314E544" w14:textId="14D0AF18" w:rsidR="00B67858" w:rsidRPr="00E34795" w:rsidRDefault="00B67858" w:rsidP="00C37822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sectPr w:rsidR="00B67858" w:rsidRPr="00E34795" w:rsidSect="00582A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284" w:right="720" w:bottom="426" w:left="720" w:header="284" w:footer="13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AE2B" w14:textId="77777777" w:rsidR="00574E27" w:rsidRDefault="00574E27">
      <w:r>
        <w:separator/>
      </w:r>
    </w:p>
  </w:endnote>
  <w:endnote w:type="continuationSeparator" w:id="0">
    <w:p w14:paraId="6BBB3928" w14:textId="77777777" w:rsidR="00574E27" w:rsidRDefault="005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4824" w14:textId="27B92DD6" w:rsidR="00473F5C" w:rsidRPr="00D34E09" w:rsidRDefault="00473F5C">
    <w:pPr>
      <w:pStyle w:val="Pieddepage"/>
      <w:rPr>
        <w:rFonts w:asciiTheme="minorHAnsi" w:hAnsiTheme="minorHAnsi" w:cstheme="minorHAnsi"/>
        <w:sz w:val="16"/>
        <w:szCs w:val="16"/>
      </w:rPr>
    </w:pPr>
    <w:r w:rsidRPr="00D34E09">
      <w:rPr>
        <w:rFonts w:asciiTheme="minorHAnsi" w:hAnsiTheme="minorHAnsi" w:cstheme="minorHAnsi"/>
        <w:sz w:val="16"/>
        <w:szCs w:val="16"/>
      </w:rPr>
      <w:t>Document mis à jour le 8 mars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082B" w14:textId="07676E3F" w:rsidR="00582AD1" w:rsidRPr="00582AD1" w:rsidRDefault="00582AD1">
    <w:pPr>
      <w:pStyle w:val="Pieddepage"/>
      <w:rPr>
        <w:rFonts w:asciiTheme="minorHAnsi" w:hAnsiTheme="minorHAnsi" w:cstheme="minorHAnsi"/>
        <w:sz w:val="16"/>
        <w:szCs w:val="16"/>
      </w:rPr>
    </w:pPr>
    <w:r w:rsidRPr="00582AD1">
      <w:rPr>
        <w:rFonts w:asciiTheme="minorHAnsi" w:hAnsiTheme="minorHAnsi" w:cstheme="minorHAnsi"/>
        <w:sz w:val="16"/>
        <w:szCs w:val="16"/>
      </w:rPr>
      <w:t xml:space="preserve">Mise à jour : </w:t>
    </w:r>
    <w:r>
      <w:rPr>
        <w:rFonts w:asciiTheme="minorHAnsi" w:hAnsiTheme="minorHAnsi" w:cstheme="minorHAnsi"/>
        <w:sz w:val="16"/>
        <w:szCs w:val="16"/>
      </w:rPr>
      <w:t>15 mars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417F" w14:textId="77777777" w:rsidR="00574E27" w:rsidRDefault="00574E27">
      <w:r>
        <w:separator/>
      </w:r>
    </w:p>
  </w:footnote>
  <w:footnote w:type="continuationSeparator" w:id="0">
    <w:p w14:paraId="74CEE740" w14:textId="77777777" w:rsidR="00574E27" w:rsidRDefault="0057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97F3" w14:textId="77777777" w:rsidR="00473F5C" w:rsidRDefault="00473F5C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312304" w14:textId="77777777" w:rsidR="00473F5C" w:rsidRDefault="00473F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A3BE" w14:textId="676D921E" w:rsidR="00473F5C" w:rsidRPr="00D55DD5" w:rsidRDefault="00473F5C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257687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14:paraId="38AC91BB" w14:textId="77777777" w:rsidR="00473F5C" w:rsidRPr="00D34E09" w:rsidRDefault="00473F5C">
    <w:pPr>
      <w:pStyle w:val="En-tte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51B7" w14:textId="61C2ECA4" w:rsidR="00582AD1" w:rsidRPr="00992CD5" w:rsidRDefault="00582AD1" w:rsidP="00582AD1">
    <w:pPr>
      <w:pStyle w:val="Titre2"/>
      <w:rPr>
        <w:rFonts w:ascii="Arial Narrow" w:hAnsi="Arial Narrow"/>
        <w:b w:val="0"/>
        <w:sz w:val="20"/>
      </w:rPr>
    </w:pPr>
    <w:r w:rsidRPr="00992CD5">
      <w:rPr>
        <w:rFonts w:ascii="Arial Narrow" w:hAnsi="Arial Narrow"/>
        <w:b w:val="0"/>
        <w:sz w:val="20"/>
      </w:rPr>
      <w:t>Sciences de l’orientation 2</w:t>
    </w:r>
    <w:r w:rsidRPr="00992CD5">
      <w:rPr>
        <w:rFonts w:ascii="Arial Narrow" w:hAnsi="Arial Narrow"/>
        <w:b w:val="0"/>
        <w:sz w:val="20"/>
        <w:vertAlign w:val="superscript"/>
      </w:rPr>
      <w:t>e</w:t>
    </w:r>
    <w:r w:rsidRPr="00992CD5">
      <w:rPr>
        <w:rFonts w:ascii="Arial Narrow" w:hAnsi="Arial Narrow"/>
        <w:b w:val="0"/>
        <w:sz w:val="20"/>
      </w:rPr>
      <w:t xml:space="preserve"> et 3</w:t>
    </w:r>
    <w:r w:rsidRPr="00992CD5">
      <w:rPr>
        <w:rFonts w:ascii="Arial Narrow" w:hAnsi="Arial Narrow"/>
        <w:b w:val="0"/>
        <w:sz w:val="20"/>
        <w:vertAlign w:val="superscript"/>
      </w:rPr>
      <w:t>e</w:t>
    </w:r>
    <w:r w:rsidRPr="00992CD5">
      <w:rPr>
        <w:rFonts w:ascii="Arial Narrow" w:hAnsi="Arial Narrow"/>
        <w:b w:val="0"/>
        <w:sz w:val="20"/>
      </w:rPr>
      <w:t xml:space="preserve"> cycles</w:t>
    </w:r>
  </w:p>
  <w:p w14:paraId="346FB3FF" w14:textId="77777777" w:rsidR="00582AD1" w:rsidRDefault="00582AD1" w:rsidP="00582AD1">
    <w:pPr>
      <w:jc w:val="center"/>
      <w:rPr>
        <w:rFonts w:ascii="Arial Narrow" w:hAnsi="Arial Narrow"/>
        <w:b/>
        <w:smallCaps/>
        <w:sz w:val="20"/>
      </w:rPr>
    </w:pPr>
    <w:r w:rsidRPr="00992CD5">
      <w:rPr>
        <w:rFonts w:ascii="Arial Narrow" w:hAnsi="Arial Narrow"/>
        <w:b/>
        <w:smallCaps/>
        <w:sz w:val="20"/>
      </w:rPr>
      <w:t xml:space="preserve">HORAIRE – </w:t>
    </w:r>
    <w:r>
      <w:rPr>
        <w:rFonts w:ascii="Arial Narrow" w:hAnsi="Arial Narrow"/>
        <w:b/>
        <w:smallCaps/>
        <w:sz w:val="20"/>
      </w:rPr>
      <w:t>Automne 2018</w:t>
    </w:r>
  </w:p>
  <w:p w14:paraId="3C59014C" w14:textId="3C57B103" w:rsidR="00582AD1" w:rsidRDefault="00582AD1" w:rsidP="0058224C">
    <w:pPr>
      <w:rPr>
        <w:rFonts w:ascii="Arial Narrow" w:hAnsi="Arial Narrow"/>
        <w:b/>
        <w:smallCaps/>
        <w:sz w:val="20"/>
      </w:rPr>
    </w:pPr>
  </w:p>
  <w:p w14:paraId="12705C98" w14:textId="7B4F622D" w:rsidR="00582AD1" w:rsidRDefault="00582AD1" w:rsidP="00582AD1">
    <w:pPr>
      <w:jc w:val="center"/>
    </w:pPr>
    <w:r w:rsidRPr="00992CD5">
      <w:rPr>
        <w:rFonts w:ascii="Arial Narrow" w:hAnsi="Arial Narrow"/>
        <w:b/>
        <w:i/>
        <w:sz w:val="20"/>
      </w:rPr>
      <w:t>Horaire sujet à c</w:t>
    </w:r>
    <w:r>
      <w:rPr>
        <w:rFonts w:ascii="Arial Narrow" w:hAnsi="Arial Narrow"/>
        <w:b/>
        <w:i/>
        <w:sz w:val="20"/>
      </w:rPr>
      <w:t>hangement – Consultez l’horaire des cours</w:t>
    </w:r>
    <w:r w:rsidRPr="00992CD5">
      <w:rPr>
        <w:rFonts w:ascii="Arial Narrow" w:hAnsi="Arial Narrow"/>
        <w:b/>
        <w:i/>
        <w:sz w:val="20"/>
      </w:rPr>
      <w:t xml:space="preserve"> – </w:t>
    </w:r>
    <w:hyperlink r:id="rId1" w:history="1">
      <w:r w:rsidRPr="004F2B6F">
        <w:rPr>
          <w:rStyle w:val="Lienhypertexte"/>
          <w:rFonts w:ascii="Arial Narrow" w:hAnsi="Arial Narrow"/>
          <w:b/>
          <w:i/>
          <w:sz w:val="20"/>
        </w:rPr>
        <w:t>www.monportail.ulaval.ca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C32"/>
    <w:multiLevelType w:val="hybridMultilevel"/>
    <w:tmpl w:val="7494D04E"/>
    <w:lvl w:ilvl="0" w:tplc="88EE89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06151"/>
    <w:rsid w:val="00011B99"/>
    <w:rsid w:val="000127AE"/>
    <w:rsid w:val="00023D9F"/>
    <w:rsid w:val="0002589E"/>
    <w:rsid w:val="00044592"/>
    <w:rsid w:val="00045CD6"/>
    <w:rsid w:val="00062C90"/>
    <w:rsid w:val="00065133"/>
    <w:rsid w:val="000672D7"/>
    <w:rsid w:val="000752FD"/>
    <w:rsid w:val="000760F8"/>
    <w:rsid w:val="00082C64"/>
    <w:rsid w:val="00084E4D"/>
    <w:rsid w:val="000A2908"/>
    <w:rsid w:val="000A7815"/>
    <w:rsid w:val="000B2157"/>
    <w:rsid w:val="000B51A0"/>
    <w:rsid w:val="000B5FE3"/>
    <w:rsid w:val="000C28A2"/>
    <w:rsid w:val="000C66E2"/>
    <w:rsid w:val="000C6B40"/>
    <w:rsid w:val="000D2545"/>
    <w:rsid w:val="000E2E1C"/>
    <w:rsid w:val="000E62C9"/>
    <w:rsid w:val="000F2111"/>
    <w:rsid w:val="000F2BC3"/>
    <w:rsid w:val="000F3BA9"/>
    <w:rsid w:val="000F4F3C"/>
    <w:rsid w:val="0010166E"/>
    <w:rsid w:val="00102109"/>
    <w:rsid w:val="00126B82"/>
    <w:rsid w:val="0013093C"/>
    <w:rsid w:val="001340A8"/>
    <w:rsid w:val="001357BB"/>
    <w:rsid w:val="0015199C"/>
    <w:rsid w:val="00153292"/>
    <w:rsid w:val="001567C8"/>
    <w:rsid w:val="00157815"/>
    <w:rsid w:val="00163CF9"/>
    <w:rsid w:val="00182EEC"/>
    <w:rsid w:val="00183864"/>
    <w:rsid w:val="00192750"/>
    <w:rsid w:val="00193BD2"/>
    <w:rsid w:val="00196BC0"/>
    <w:rsid w:val="00197E23"/>
    <w:rsid w:val="001B3713"/>
    <w:rsid w:val="001B54C0"/>
    <w:rsid w:val="001B6D3E"/>
    <w:rsid w:val="001C0A34"/>
    <w:rsid w:val="001D43EC"/>
    <w:rsid w:val="001E2D64"/>
    <w:rsid w:val="001E3AF1"/>
    <w:rsid w:val="001E4568"/>
    <w:rsid w:val="00203365"/>
    <w:rsid w:val="00203BE8"/>
    <w:rsid w:val="002216EC"/>
    <w:rsid w:val="00225363"/>
    <w:rsid w:val="00230E7B"/>
    <w:rsid w:val="0023615A"/>
    <w:rsid w:val="00241DED"/>
    <w:rsid w:val="00244D56"/>
    <w:rsid w:val="00247CD0"/>
    <w:rsid w:val="00251EDA"/>
    <w:rsid w:val="00257687"/>
    <w:rsid w:val="00267407"/>
    <w:rsid w:val="002878B6"/>
    <w:rsid w:val="00287F54"/>
    <w:rsid w:val="00292210"/>
    <w:rsid w:val="002926F9"/>
    <w:rsid w:val="0029579C"/>
    <w:rsid w:val="002A1C6B"/>
    <w:rsid w:val="002A45F2"/>
    <w:rsid w:val="002A4D77"/>
    <w:rsid w:val="002A7BA2"/>
    <w:rsid w:val="002A7ECC"/>
    <w:rsid w:val="002C34FB"/>
    <w:rsid w:val="002D6939"/>
    <w:rsid w:val="002E7328"/>
    <w:rsid w:val="002F0DCF"/>
    <w:rsid w:val="002F0FF2"/>
    <w:rsid w:val="002F210B"/>
    <w:rsid w:val="002F5763"/>
    <w:rsid w:val="002F6999"/>
    <w:rsid w:val="0030034A"/>
    <w:rsid w:val="003004BA"/>
    <w:rsid w:val="00301004"/>
    <w:rsid w:val="003219A0"/>
    <w:rsid w:val="0032226D"/>
    <w:rsid w:val="00323D0D"/>
    <w:rsid w:val="003257F5"/>
    <w:rsid w:val="00340D26"/>
    <w:rsid w:val="00341F98"/>
    <w:rsid w:val="00351DC8"/>
    <w:rsid w:val="00364587"/>
    <w:rsid w:val="00382D21"/>
    <w:rsid w:val="00383323"/>
    <w:rsid w:val="00384C11"/>
    <w:rsid w:val="00387352"/>
    <w:rsid w:val="00387812"/>
    <w:rsid w:val="00392C0D"/>
    <w:rsid w:val="003B1A27"/>
    <w:rsid w:val="003B54FD"/>
    <w:rsid w:val="003D5BD2"/>
    <w:rsid w:val="003E10BA"/>
    <w:rsid w:val="003E3D86"/>
    <w:rsid w:val="003E6B5F"/>
    <w:rsid w:val="003F14E1"/>
    <w:rsid w:val="003F1AC5"/>
    <w:rsid w:val="003F2B8A"/>
    <w:rsid w:val="003F74DD"/>
    <w:rsid w:val="0040505C"/>
    <w:rsid w:val="00405A95"/>
    <w:rsid w:val="00406B0C"/>
    <w:rsid w:val="00406CEB"/>
    <w:rsid w:val="00412592"/>
    <w:rsid w:val="00421BFE"/>
    <w:rsid w:val="0042328C"/>
    <w:rsid w:val="00423390"/>
    <w:rsid w:val="00437838"/>
    <w:rsid w:val="00444330"/>
    <w:rsid w:val="004461FC"/>
    <w:rsid w:val="004548B1"/>
    <w:rsid w:val="00455FFC"/>
    <w:rsid w:val="00457B80"/>
    <w:rsid w:val="00460F6C"/>
    <w:rsid w:val="004650A3"/>
    <w:rsid w:val="00465A55"/>
    <w:rsid w:val="0047197D"/>
    <w:rsid w:val="00471A5D"/>
    <w:rsid w:val="00473F5C"/>
    <w:rsid w:val="00486433"/>
    <w:rsid w:val="00487FAD"/>
    <w:rsid w:val="0049353D"/>
    <w:rsid w:val="00497AA3"/>
    <w:rsid w:val="004A35F9"/>
    <w:rsid w:val="004A666E"/>
    <w:rsid w:val="004B1217"/>
    <w:rsid w:val="004B35F3"/>
    <w:rsid w:val="004C4057"/>
    <w:rsid w:val="004D1AF3"/>
    <w:rsid w:val="004D20A9"/>
    <w:rsid w:val="004D4938"/>
    <w:rsid w:val="004D7CDB"/>
    <w:rsid w:val="004E57EF"/>
    <w:rsid w:val="004E7450"/>
    <w:rsid w:val="004F2011"/>
    <w:rsid w:val="004F3B5A"/>
    <w:rsid w:val="004F696D"/>
    <w:rsid w:val="004F6EFF"/>
    <w:rsid w:val="00521AF6"/>
    <w:rsid w:val="005336B3"/>
    <w:rsid w:val="00533B14"/>
    <w:rsid w:val="00535933"/>
    <w:rsid w:val="005408C5"/>
    <w:rsid w:val="00541C1F"/>
    <w:rsid w:val="00551226"/>
    <w:rsid w:val="00574C1A"/>
    <w:rsid w:val="00574E27"/>
    <w:rsid w:val="005817BE"/>
    <w:rsid w:val="0058224C"/>
    <w:rsid w:val="00582AD1"/>
    <w:rsid w:val="00582BAE"/>
    <w:rsid w:val="00585F43"/>
    <w:rsid w:val="00590812"/>
    <w:rsid w:val="00590F18"/>
    <w:rsid w:val="00591EFC"/>
    <w:rsid w:val="005C3736"/>
    <w:rsid w:val="005D21E8"/>
    <w:rsid w:val="005D5F73"/>
    <w:rsid w:val="005E17C5"/>
    <w:rsid w:val="005E1E46"/>
    <w:rsid w:val="005E4C24"/>
    <w:rsid w:val="005E4CE2"/>
    <w:rsid w:val="005E6FB8"/>
    <w:rsid w:val="005F2750"/>
    <w:rsid w:val="005F4CEA"/>
    <w:rsid w:val="00623B6C"/>
    <w:rsid w:val="00633A0C"/>
    <w:rsid w:val="0063515E"/>
    <w:rsid w:val="00654B76"/>
    <w:rsid w:val="0066374E"/>
    <w:rsid w:val="006678C4"/>
    <w:rsid w:val="006732CF"/>
    <w:rsid w:val="00673ABB"/>
    <w:rsid w:val="00686401"/>
    <w:rsid w:val="00687E48"/>
    <w:rsid w:val="006A44E6"/>
    <w:rsid w:val="006B0EB7"/>
    <w:rsid w:val="006B3965"/>
    <w:rsid w:val="006D54EA"/>
    <w:rsid w:val="006D568A"/>
    <w:rsid w:val="006F2D03"/>
    <w:rsid w:val="006F3934"/>
    <w:rsid w:val="006F46C5"/>
    <w:rsid w:val="00700A1F"/>
    <w:rsid w:val="00711F59"/>
    <w:rsid w:val="00712D73"/>
    <w:rsid w:val="0071556A"/>
    <w:rsid w:val="00715DD3"/>
    <w:rsid w:val="00721FF6"/>
    <w:rsid w:val="00722576"/>
    <w:rsid w:val="007234A0"/>
    <w:rsid w:val="0072508D"/>
    <w:rsid w:val="00727AB4"/>
    <w:rsid w:val="0073355B"/>
    <w:rsid w:val="0073491A"/>
    <w:rsid w:val="00740941"/>
    <w:rsid w:val="00740D7B"/>
    <w:rsid w:val="00741A92"/>
    <w:rsid w:val="00744863"/>
    <w:rsid w:val="007450B9"/>
    <w:rsid w:val="0076087C"/>
    <w:rsid w:val="0076117D"/>
    <w:rsid w:val="00761DDA"/>
    <w:rsid w:val="007636FC"/>
    <w:rsid w:val="00764F26"/>
    <w:rsid w:val="0076786D"/>
    <w:rsid w:val="0077032A"/>
    <w:rsid w:val="0077189C"/>
    <w:rsid w:val="00772AD0"/>
    <w:rsid w:val="00780841"/>
    <w:rsid w:val="00781629"/>
    <w:rsid w:val="00782EE8"/>
    <w:rsid w:val="00784FB3"/>
    <w:rsid w:val="007850DD"/>
    <w:rsid w:val="00785534"/>
    <w:rsid w:val="00790A21"/>
    <w:rsid w:val="00795F3D"/>
    <w:rsid w:val="00797B73"/>
    <w:rsid w:val="007A3C6B"/>
    <w:rsid w:val="007A54DF"/>
    <w:rsid w:val="007B07BA"/>
    <w:rsid w:val="007B14F7"/>
    <w:rsid w:val="007B3425"/>
    <w:rsid w:val="007B53CC"/>
    <w:rsid w:val="007C0826"/>
    <w:rsid w:val="007C25DD"/>
    <w:rsid w:val="007C3DB3"/>
    <w:rsid w:val="007C552F"/>
    <w:rsid w:val="007D05ED"/>
    <w:rsid w:val="007D26CD"/>
    <w:rsid w:val="007D2B11"/>
    <w:rsid w:val="007D3A0D"/>
    <w:rsid w:val="007D415A"/>
    <w:rsid w:val="007E24D3"/>
    <w:rsid w:val="007E44FB"/>
    <w:rsid w:val="007F3127"/>
    <w:rsid w:val="007F5D8C"/>
    <w:rsid w:val="00802404"/>
    <w:rsid w:val="00805BEE"/>
    <w:rsid w:val="00806B30"/>
    <w:rsid w:val="00823294"/>
    <w:rsid w:val="008238CD"/>
    <w:rsid w:val="0082524F"/>
    <w:rsid w:val="0083035A"/>
    <w:rsid w:val="008327F2"/>
    <w:rsid w:val="008360F2"/>
    <w:rsid w:val="008473D2"/>
    <w:rsid w:val="0084746E"/>
    <w:rsid w:val="00847B05"/>
    <w:rsid w:val="00861470"/>
    <w:rsid w:val="008627B7"/>
    <w:rsid w:val="008666E5"/>
    <w:rsid w:val="00870BC1"/>
    <w:rsid w:val="008830A0"/>
    <w:rsid w:val="00885BC6"/>
    <w:rsid w:val="00887E11"/>
    <w:rsid w:val="00890FC6"/>
    <w:rsid w:val="00897E9C"/>
    <w:rsid w:val="008A26CF"/>
    <w:rsid w:val="008A6927"/>
    <w:rsid w:val="008C0B15"/>
    <w:rsid w:val="008C530C"/>
    <w:rsid w:val="008D764D"/>
    <w:rsid w:val="008E0EC2"/>
    <w:rsid w:val="008E2E7D"/>
    <w:rsid w:val="008E6B0A"/>
    <w:rsid w:val="009049A5"/>
    <w:rsid w:val="009068AA"/>
    <w:rsid w:val="00922DCF"/>
    <w:rsid w:val="00922E2C"/>
    <w:rsid w:val="00935522"/>
    <w:rsid w:val="0093680D"/>
    <w:rsid w:val="009417E9"/>
    <w:rsid w:val="00941F82"/>
    <w:rsid w:val="009465C0"/>
    <w:rsid w:val="00951C29"/>
    <w:rsid w:val="00955340"/>
    <w:rsid w:val="00955538"/>
    <w:rsid w:val="00956977"/>
    <w:rsid w:val="009706D9"/>
    <w:rsid w:val="009716BE"/>
    <w:rsid w:val="00971F7F"/>
    <w:rsid w:val="00972248"/>
    <w:rsid w:val="0097556C"/>
    <w:rsid w:val="00982635"/>
    <w:rsid w:val="0099174C"/>
    <w:rsid w:val="00992CD5"/>
    <w:rsid w:val="00992EF1"/>
    <w:rsid w:val="009945D0"/>
    <w:rsid w:val="00997148"/>
    <w:rsid w:val="009D4A29"/>
    <w:rsid w:val="009D7A7C"/>
    <w:rsid w:val="009D7CEF"/>
    <w:rsid w:val="009E0B94"/>
    <w:rsid w:val="009E10D3"/>
    <w:rsid w:val="009E7E0D"/>
    <w:rsid w:val="009F2AC3"/>
    <w:rsid w:val="009F416A"/>
    <w:rsid w:val="00A0132E"/>
    <w:rsid w:val="00A06EBB"/>
    <w:rsid w:val="00A12142"/>
    <w:rsid w:val="00A1661C"/>
    <w:rsid w:val="00A363EE"/>
    <w:rsid w:val="00A377E9"/>
    <w:rsid w:val="00A516F7"/>
    <w:rsid w:val="00A56837"/>
    <w:rsid w:val="00A65F40"/>
    <w:rsid w:val="00A67B29"/>
    <w:rsid w:val="00A7188F"/>
    <w:rsid w:val="00A77A5D"/>
    <w:rsid w:val="00A9226A"/>
    <w:rsid w:val="00AA00BF"/>
    <w:rsid w:val="00AA0D9C"/>
    <w:rsid w:val="00AC49BC"/>
    <w:rsid w:val="00AC57F3"/>
    <w:rsid w:val="00AC73D0"/>
    <w:rsid w:val="00AD0B2A"/>
    <w:rsid w:val="00AE68D1"/>
    <w:rsid w:val="00AF5B07"/>
    <w:rsid w:val="00AF78AA"/>
    <w:rsid w:val="00B0594D"/>
    <w:rsid w:val="00B05FEB"/>
    <w:rsid w:val="00B201CC"/>
    <w:rsid w:val="00B20940"/>
    <w:rsid w:val="00B221D6"/>
    <w:rsid w:val="00B22E2F"/>
    <w:rsid w:val="00B25394"/>
    <w:rsid w:val="00B25650"/>
    <w:rsid w:val="00B302F1"/>
    <w:rsid w:val="00B321FB"/>
    <w:rsid w:val="00B41D7F"/>
    <w:rsid w:val="00B43E36"/>
    <w:rsid w:val="00B47873"/>
    <w:rsid w:val="00B51736"/>
    <w:rsid w:val="00B56E70"/>
    <w:rsid w:val="00B60173"/>
    <w:rsid w:val="00B63438"/>
    <w:rsid w:val="00B66FB0"/>
    <w:rsid w:val="00B670CF"/>
    <w:rsid w:val="00B67858"/>
    <w:rsid w:val="00B7604B"/>
    <w:rsid w:val="00B77D84"/>
    <w:rsid w:val="00B83443"/>
    <w:rsid w:val="00B85201"/>
    <w:rsid w:val="00B93687"/>
    <w:rsid w:val="00B94415"/>
    <w:rsid w:val="00B9447C"/>
    <w:rsid w:val="00BA38DB"/>
    <w:rsid w:val="00BB2CEC"/>
    <w:rsid w:val="00BB50E3"/>
    <w:rsid w:val="00BC00D7"/>
    <w:rsid w:val="00BC2862"/>
    <w:rsid w:val="00BC6842"/>
    <w:rsid w:val="00BC6AD4"/>
    <w:rsid w:val="00BD166C"/>
    <w:rsid w:val="00BD5C89"/>
    <w:rsid w:val="00BE3189"/>
    <w:rsid w:val="00BF0285"/>
    <w:rsid w:val="00BF2EE2"/>
    <w:rsid w:val="00BF3F40"/>
    <w:rsid w:val="00BF6B37"/>
    <w:rsid w:val="00C0606D"/>
    <w:rsid w:val="00C104A5"/>
    <w:rsid w:val="00C10783"/>
    <w:rsid w:val="00C1298E"/>
    <w:rsid w:val="00C22D7E"/>
    <w:rsid w:val="00C33BFA"/>
    <w:rsid w:val="00C35489"/>
    <w:rsid w:val="00C37822"/>
    <w:rsid w:val="00C426F6"/>
    <w:rsid w:val="00C506BB"/>
    <w:rsid w:val="00C54C77"/>
    <w:rsid w:val="00C6105A"/>
    <w:rsid w:val="00C61A76"/>
    <w:rsid w:val="00C61B41"/>
    <w:rsid w:val="00C62DFE"/>
    <w:rsid w:val="00C672C9"/>
    <w:rsid w:val="00C85720"/>
    <w:rsid w:val="00C87BBB"/>
    <w:rsid w:val="00C92899"/>
    <w:rsid w:val="00C95DAC"/>
    <w:rsid w:val="00C9606E"/>
    <w:rsid w:val="00CA3649"/>
    <w:rsid w:val="00CC39C5"/>
    <w:rsid w:val="00CC4217"/>
    <w:rsid w:val="00CD31D4"/>
    <w:rsid w:val="00CF313E"/>
    <w:rsid w:val="00CF7821"/>
    <w:rsid w:val="00CF793F"/>
    <w:rsid w:val="00D01EE5"/>
    <w:rsid w:val="00D033C2"/>
    <w:rsid w:val="00D1441D"/>
    <w:rsid w:val="00D15086"/>
    <w:rsid w:val="00D16048"/>
    <w:rsid w:val="00D31254"/>
    <w:rsid w:val="00D32277"/>
    <w:rsid w:val="00D3296B"/>
    <w:rsid w:val="00D34577"/>
    <w:rsid w:val="00D34E09"/>
    <w:rsid w:val="00D356A4"/>
    <w:rsid w:val="00D37FBE"/>
    <w:rsid w:val="00D4284E"/>
    <w:rsid w:val="00D4608D"/>
    <w:rsid w:val="00D4639B"/>
    <w:rsid w:val="00D5504B"/>
    <w:rsid w:val="00D55DD5"/>
    <w:rsid w:val="00D7756B"/>
    <w:rsid w:val="00D971FA"/>
    <w:rsid w:val="00DB0016"/>
    <w:rsid w:val="00DB6CB1"/>
    <w:rsid w:val="00DC43B5"/>
    <w:rsid w:val="00DD1695"/>
    <w:rsid w:val="00DD16CD"/>
    <w:rsid w:val="00DD6F9D"/>
    <w:rsid w:val="00DD7D69"/>
    <w:rsid w:val="00DE1FAE"/>
    <w:rsid w:val="00DF74AA"/>
    <w:rsid w:val="00E011F5"/>
    <w:rsid w:val="00E03933"/>
    <w:rsid w:val="00E05BA7"/>
    <w:rsid w:val="00E05F94"/>
    <w:rsid w:val="00E208E4"/>
    <w:rsid w:val="00E23577"/>
    <w:rsid w:val="00E24C62"/>
    <w:rsid w:val="00E27225"/>
    <w:rsid w:val="00E32A30"/>
    <w:rsid w:val="00E34795"/>
    <w:rsid w:val="00E356B0"/>
    <w:rsid w:val="00E36AF3"/>
    <w:rsid w:val="00E45F53"/>
    <w:rsid w:val="00E531BA"/>
    <w:rsid w:val="00E57D41"/>
    <w:rsid w:val="00E650D3"/>
    <w:rsid w:val="00E67491"/>
    <w:rsid w:val="00E827D7"/>
    <w:rsid w:val="00E829F5"/>
    <w:rsid w:val="00E8336E"/>
    <w:rsid w:val="00E9076C"/>
    <w:rsid w:val="00E91B70"/>
    <w:rsid w:val="00EA5B9B"/>
    <w:rsid w:val="00EC3B99"/>
    <w:rsid w:val="00ED1F38"/>
    <w:rsid w:val="00EE4379"/>
    <w:rsid w:val="00EF23EA"/>
    <w:rsid w:val="00EF3E81"/>
    <w:rsid w:val="00EF7BDF"/>
    <w:rsid w:val="00F025C4"/>
    <w:rsid w:val="00F0446C"/>
    <w:rsid w:val="00F10DAD"/>
    <w:rsid w:val="00F2014E"/>
    <w:rsid w:val="00F21AF9"/>
    <w:rsid w:val="00F4451D"/>
    <w:rsid w:val="00F45823"/>
    <w:rsid w:val="00F51384"/>
    <w:rsid w:val="00F56A73"/>
    <w:rsid w:val="00F616FF"/>
    <w:rsid w:val="00F678E4"/>
    <w:rsid w:val="00F711F5"/>
    <w:rsid w:val="00F7435D"/>
    <w:rsid w:val="00F81BBF"/>
    <w:rsid w:val="00F83FD0"/>
    <w:rsid w:val="00F9397C"/>
    <w:rsid w:val="00F95C57"/>
    <w:rsid w:val="00F96AA9"/>
    <w:rsid w:val="00F971C4"/>
    <w:rsid w:val="00F97F59"/>
    <w:rsid w:val="00FA19B1"/>
    <w:rsid w:val="00FA4CCE"/>
    <w:rsid w:val="00FA75C8"/>
    <w:rsid w:val="00FB0547"/>
    <w:rsid w:val="00FB4DA3"/>
    <w:rsid w:val="00FB5D2F"/>
    <w:rsid w:val="00FC620A"/>
    <w:rsid w:val="00FC7494"/>
    <w:rsid w:val="00FD161E"/>
    <w:rsid w:val="00FD1AE2"/>
    <w:rsid w:val="00FD7736"/>
    <w:rsid w:val="00FE4FC6"/>
    <w:rsid w:val="00FF31A3"/>
    <w:rsid w:val="00FF50B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221C6"/>
  <w15:docId w15:val="{B78C3457-E617-4803-8C5E-F9AF123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87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B56E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56E70"/>
    <w:rPr>
      <w:sz w:val="24"/>
      <w:lang w:val="fr-FR" w:eastAsia="fr-FR"/>
    </w:rPr>
  </w:style>
  <w:style w:type="paragraph" w:customStyle="1" w:styleId="Default">
    <w:name w:val="Default"/>
    <w:rsid w:val="00B56E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3736"/>
    <w:rPr>
      <w:color w:val="0000FF"/>
      <w:u w:val="single"/>
    </w:rPr>
  </w:style>
  <w:style w:type="character" w:styleId="Marquedecommentaire">
    <w:name w:val="annotation reference"/>
    <w:basedOn w:val="Policepardfaut"/>
    <w:semiHidden/>
    <w:unhideWhenUsed/>
    <w:rsid w:val="000F3BA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F3BA9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F3BA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F3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F3BA9"/>
    <w:rPr>
      <w:b/>
      <w:bCs/>
      <w:lang w:val="fr-FR" w:eastAsia="fr-FR"/>
    </w:rPr>
  </w:style>
  <w:style w:type="table" w:styleId="Grilledutableau">
    <w:name w:val="Table Grid"/>
    <w:basedOn w:val="TableauNormal"/>
    <w:rsid w:val="0058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82AD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9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1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31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23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4248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066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96039">
                                                              <w:marLeft w:val="240"/>
                                                              <w:marRight w:val="24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9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p.ulaval.ca/dates-importantes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portail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8E8F-7054-4510-9012-090AB835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Cynthia Guimond</cp:lastModifiedBy>
  <cp:revision>10</cp:revision>
  <cp:lastPrinted>2016-10-11T17:40:00Z</cp:lastPrinted>
  <dcterms:created xsi:type="dcterms:W3CDTF">2018-04-09T13:15:00Z</dcterms:created>
  <dcterms:modified xsi:type="dcterms:W3CDTF">2018-04-10T13:21:00Z</dcterms:modified>
</cp:coreProperties>
</file>